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6F" w:rsidRPr="006E5F21" w:rsidRDefault="00003337" w:rsidP="000900C8">
      <w:pPr>
        <w:spacing w:before="120" w:after="0" w:line="240" w:lineRule="auto"/>
        <w:ind w:left="0" w:firstLine="0"/>
        <w:jc w:val="center"/>
        <w:rPr>
          <w:color w:val="000000" w:themeColor="text1"/>
          <w:lang w:val="hr-HR"/>
        </w:rPr>
      </w:pPr>
      <w:r w:rsidRPr="006E5F21">
        <w:rPr>
          <w:b/>
          <w:color w:val="000000" w:themeColor="text1"/>
          <w:lang w:val="hr-HR"/>
        </w:rPr>
        <w:t xml:space="preserve">NAPUTAK ZA PRIJAVU TEME DOKTORSKE DISERTACIJE </w:t>
      </w:r>
      <w:r w:rsidR="003E3066" w:rsidRPr="006E5F21">
        <w:rPr>
          <w:b/>
          <w:color w:val="000000" w:themeColor="text1"/>
          <w:lang w:val="hr-HR"/>
        </w:rPr>
        <w:t>TEMELJENU NA PRIMARNOM ISTRAŽIVANJU</w:t>
      </w:r>
    </w:p>
    <w:p w:rsidR="007D6D6F" w:rsidRPr="006E5F21" w:rsidRDefault="007D6D6F" w:rsidP="000900C8">
      <w:pPr>
        <w:spacing w:before="120" w:after="0" w:line="240" w:lineRule="auto"/>
        <w:ind w:left="0" w:firstLine="0"/>
        <w:rPr>
          <w:color w:val="000000" w:themeColor="text1"/>
          <w:lang w:val="hr-HR"/>
        </w:rPr>
      </w:pPr>
    </w:p>
    <w:p w:rsidR="003E3066" w:rsidRPr="006E5F21" w:rsidRDefault="003E3066" w:rsidP="000900C8">
      <w:pPr>
        <w:spacing w:before="120" w:after="0" w:line="240" w:lineRule="auto"/>
        <w:ind w:left="0" w:firstLine="0"/>
        <w:rPr>
          <w:color w:val="000000" w:themeColor="text1"/>
          <w:sz w:val="22"/>
          <w:lang w:val="hr-HR"/>
        </w:rPr>
      </w:pPr>
      <w:r w:rsidRPr="006E5F21">
        <w:rPr>
          <w:color w:val="000000" w:themeColor="text1"/>
          <w:lang w:val="hr-HR"/>
        </w:rPr>
        <w:t>Prema članku 54.</w:t>
      </w:r>
      <w:r w:rsidR="00BD60F8" w:rsidRPr="006E5F21">
        <w:rPr>
          <w:color w:val="000000" w:themeColor="text1"/>
          <w:lang w:val="hr-HR"/>
        </w:rPr>
        <w:t xml:space="preserve"> </w:t>
      </w:r>
      <w:r w:rsidRPr="006E5F21">
        <w:rPr>
          <w:color w:val="000000" w:themeColor="text1"/>
          <w:sz w:val="22"/>
          <w:lang w:val="hr-HR"/>
        </w:rPr>
        <w:t>Pravilnika o sveučilišnim poslijediplomskim doktorskim studijima i postupku stjecanja doktorata znanosti Obrazloženje teme disertacije koja se temelji na primarnom znanstvenom istraživanju sadrži odjeljke:</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jedan originalni članak koji opisuje primarno istraživanje iz teme doktorata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naslov teme</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znanstvena grana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uvod</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problematika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hipoteza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cilj istraživanja</w:t>
      </w:r>
    </w:p>
    <w:p w:rsidR="003E3066" w:rsidRPr="006E5F21" w:rsidRDefault="00843328" w:rsidP="000900C8">
      <w:pPr>
        <w:pStyle w:val="ListParagraph"/>
        <w:numPr>
          <w:ilvl w:val="0"/>
          <w:numId w:val="4"/>
        </w:numPr>
        <w:spacing w:before="120" w:after="0" w:line="240" w:lineRule="auto"/>
        <w:ind w:left="0" w:firstLine="0"/>
        <w:rPr>
          <w:color w:val="000000" w:themeColor="text1"/>
          <w:sz w:val="22"/>
          <w:lang w:val="hr-HR"/>
        </w:rPr>
      </w:pPr>
      <w:r>
        <w:rPr>
          <w:color w:val="000000" w:themeColor="text1"/>
          <w:sz w:val="22"/>
          <w:lang w:val="hr-HR"/>
        </w:rPr>
        <w:t>ustroj</w:t>
      </w:r>
      <w:bookmarkStart w:id="0" w:name="_GoBack"/>
      <w:bookmarkEnd w:id="0"/>
      <w:r w:rsidR="003E3066" w:rsidRPr="006E5F21">
        <w:rPr>
          <w:color w:val="000000" w:themeColor="text1"/>
          <w:sz w:val="22"/>
          <w:lang w:val="hr-HR"/>
        </w:rPr>
        <w:t xml:space="preserve">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metode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ishod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organizacija istraživanja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uloga pristupnika u istraživanju</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očekivani znanstveni doprinos</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razlike publiciranog članka iz disertacije i disertacije</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etička načela</w:t>
      </w:r>
    </w:p>
    <w:p w:rsidR="003E3066" w:rsidRPr="006E5F21" w:rsidRDefault="003E3066" w:rsidP="000900C8">
      <w:pPr>
        <w:pStyle w:val="ListParagraph"/>
        <w:numPr>
          <w:ilvl w:val="0"/>
          <w:numId w:val="4"/>
        </w:numPr>
        <w:spacing w:before="120" w:after="0" w:line="240" w:lineRule="auto"/>
        <w:ind w:left="0" w:firstLine="0"/>
        <w:rPr>
          <w:color w:val="000000" w:themeColor="text1"/>
          <w:sz w:val="22"/>
          <w:lang w:val="hr-HR"/>
        </w:rPr>
      </w:pPr>
      <w:r w:rsidRPr="006E5F21">
        <w:rPr>
          <w:color w:val="000000" w:themeColor="text1"/>
          <w:sz w:val="22"/>
          <w:lang w:val="hr-HR"/>
        </w:rPr>
        <w:t>literatura</w:t>
      </w:r>
    </w:p>
    <w:p w:rsidR="003E3066" w:rsidRPr="006E5F21" w:rsidRDefault="003E3066" w:rsidP="000900C8">
      <w:pPr>
        <w:spacing w:before="120" w:after="0" w:line="240" w:lineRule="auto"/>
        <w:ind w:left="0" w:firstLine="0"/>
        <w:rPr>
          <w:color w:val="000000" w:themeColor="text1"/>
          <w:sz w:val="22"/>
          <w:lang w:val="hr-HR"/>
        </w:rPr>
      </w:pPr>
    </w:p>
    <w:p w:rsidR="003E3066" w:rsidRPr="006E5F21" w:rsidRDefault="003E3066" w:rsidP="000900C8">
      <w:pPr>
        <w:spacing w:before="120" w:after="0" w:line="240" w:lineRule="auto"/>
        <w:ind w:left="0" w:firstLine="0"/>
        <w:rPr>
          <w:color w:val="000000" w:themeColor="text1"/>
          <w:sz w:val="22"/>
          <w:lang w:val="hr-HR"/>
        </w:rPr>
      </w:pPr>
      <w:r w:rsidRPr="006E5F21">
        <w:rPr>
          <w:color w:val="000000" w:themeColor="text1"/>
          <w:sz w:val="22"/>
          <w:lang w:val="hr-HR"/>
        </w:rPr>
        <w:t xml:space="preserve">Definicija primarnog istraživanja Povjerenstva za doktorate: </w:t>
      </w:r>
      <w:r w:rsidR="0049478F" w:rsidRPr="006E5F21">
        <w:rPr>
          <w:color w:val="000000" w:themeColor="text1"/>
          <w:sz w:val="22"/>
          <w:lang w:val="hr-HR"/>
        </w:rPr>
        <w:t xml:space="preserve">Primarno istraživanje je ono u kojem istraživač ili skupina istraživača odrede ustroj istraživanja, prikupe (izmjere) podatke i analiziraju te prikupljene podatke da bi odgovorili na istraživačko pitanje. Razlikuje se od sekundarnog istraživanja koje </w:t>
      </w:r>
      <w:proofErr w:type="spellStart"/>
      <w:r w:rsidR="0049478F" w:rsidRPr="006E5F21">
        <w:rPr>
          <w:color w:val="000000" w:themeColor="text1"/>
          <w:sz w:val="22"/>
          <w:lang w:val="hr-HR"/>
        </w:rPr>
        <w:t>reanalizira</w:t>
      </w:r>
      <w:proofErr w:type="spellEnd"/>
      <w:r w:rsidR="0049478F" w:rsidRPr="006E5F21">
        <w:rPr>
          <w:color w:val="000000" w:themeColor="text1"/>
          <w:sz w:val="22"/>
          <w:lang w:val="hr-HR"/>
        </w:rPr>
        <w:t xml:space="preserve"> postojeće podatke.</w:t>
      </w:r>
    </w:p>
    <w:p w:rsidR="0049478F" w:rsidRPr="006E5F21" w:rsidRDefault="0049478F" w:rsidP="000900C8">
      <w:pPr>
        <w:spacing w:before="120" w:after="0" w:line="240" w:lineRule="auto"/>
        <w:ind w:left="0" w:firstLine="0"/>
        <w:rPr>
          <w:color w:val="000000" w:themeColor="text1"/>
          <w:sz w:val="22"/>
          <w:lang w:val="hr-HR"/>
        </w:rPr>
      </w:pPr>
    </w:p>
    <w:p w:rsidR="0083326A" w:rsidRPr="006E5F21" w:rsidRDefault="0083326A" w:rsidP="000900C8">
      <w:pPr>
        <w:spacing w:before="120" w:after="0" w:line="240" w:lineRule="auto"/>
        <w:ind w:left="0" w:firstLine="0"/>
        <w:rPr>
          <w:color w:val="000000" w:themeColor="text1"/>
          <w:sz w:val="22"/>
          <w:lang w:val="hr-HR"/>
        </w:rPr>
      </w:pPr>
    </w:p>
    <w:p w:rsidR="0049478F" w:rsidRPr="006E5F21" w:rsidRDefault="0049478F" w:rsidP="000900C8">
      <w:pPr>
        <w:spacing w:before="120" w:after="0" w:line="240" w:lineRule="auto"/>
        <w:ind w:left="0" w:firstLine="0"/>
        <w:rPr>
          <w:b/>
          <w:color w:val="000000" w:themeColor="text1"/>
          <w:sz w:val="22"/>
          <w:lang w:val="hr-HR"/>
        </w:rPr>
      </w:pPr>
      <w:r w:rsidRPr="006E5F21">
        <w:rPr>
          <w:b/>
          <w:color w:val="000000" w:themeColor="text1"/>
          <w:sz w:val="22"/>
          <w:lang w:val="hr-HR"/>
        </w:rPr>
        <w:t>Upute za pisanje pojedinih dijelova prijave teme disertacije</w:t>
      </w:r>
    </w:p>
    <w:p w:rsidR="003E3066" w:rsidRPr="006E5F21" w:rsidRDefault="003E3066" w:rsidP="000900C8">
      <w:pPr>
        <w:spacing w:before="120" w:after="0" w:line="240" w:lineRule="auto"/>
        <w:ind w:left="0" w:firstLine="0"/>
        <w:rPr>
          <w:color w:val="000000" w:themeColor="text1"/>
          <w:lang w:val="hr-HR"/>
        </w:rPr>
      </w:pPr>
    </w:p>
    <w:p w:rsidR="007D6D6F" w:rsidRPr="006E5F21" w:rsidRDefault="00003337"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IME I PREZIME PRISTUPNIKA </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 </w:t>
      </w:r>
    </w:p>
    <w:p w:rsidR="007D6D6F" w:rsidRPr="006E5F21" w:rsidRDefault="00003337"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NADNEVAK PRIJAVE </w:t>
      </w:r>
    </w:p>
    <w:p w:rsidR="007D6D6F" w:rsidRPr="006E5F21" w:rsidRDefault="007D6D6F" w:rsidP="000900C8">
      <w:pPr>
        <w:spacing w:before="120" w:after="0" w:line="240" w:lineRule="auto"/>
        <w:ind w:left="0" w:firstLine="0"/>
        <w:rPr>
          <w:color w:val="000000" w:themeColor="text1"/>
          <w:lang w:val="hr-HR"/>
        </w:rPr>
      </w:pPr>
    </w:p>
    <w:p w:rsidR="007D6D6F" w:rsidRPr="006E5F21" w:rsidRDefault="0049478F"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NASLOV TEME</w:t>
      </w:r>
    </w:p>
    <w:p w:rsidR="007D6D6F" w:rsidRPr="006E5F21" w:rsidRDefault="0049478F" w:rsidP="000900C8">
      <w:pPr>
        <w:spacing w:before="120" w:after="0" w:line="240" w:lineRule="auto"/>
        <w:ind w:left="0" w:firstLine="0"/>
        <w:rPr>
          <w:color w:val="000000" w:themeColor="text1"/>
          <w:lang w:val="hr-HR"/>
        </w:rPr>
      </w:pPr>
      <w:r w:rsidRPr="006E5F21">
        <w:rPr>
          <w:color w:val="000000" w:themeColor="text1"/>
          <w:lang w:val="hr-HR"/>
        </w:rPr>
        <w:t>Kad</w:t>
      </w:r>
      <w:r w:rsidR="00003337" w:rsidRPr="006E5F21">
        <w:rPr>
          <w:color w:val="000000" w:themeColor="text1"/>
          <w:lang w:val="hr-HR"/>
        </w:rPr>
        <w:t xml:space="preserve"> se predaje popravljeno obrazloženje teme iza naslova treba navesti redni broj popravljene inačice npr. II. popravljena i dopunjena inačica.</w:t>
      </w:r>
    </w:p>
    <w:p w:rsidR="0049478F" w:rsidRPr="006E5F21" w:rsidRDefault="00AF7473" w:rsidP="000900C8">
      <w:pPr>
        <w:spacing w:before="120" w:after="0" w:line="240" w:lineRule="auto"/>
        <w:ind w:left="0" w:firstLine="0"/>
        <w:rPr>
          <w:color w:val="000000" w:themeColor="text1"/>
          <w:lang w:val="hr-HR"/>
        </w:rPr>
      </w:pPr>
      <w:r w:rsidRPr="006E5F21">
        <w:rPr>
          <w:color w:val="000000" w:themeColor="text1"/>
          <w:lang w:val="hr-HR"/>
        </w:rPr>
        <w:t xml:space="preserve">Važno: ovdje navedite i </w:t>
      </w:r>
      <w:r w:rsidR="0049478F" w:rsidRPr="006E5F21">
        <w:rPr>
          <w:color w:val="000000" w:themeColor="text1"/>
          <w:lang w:val="hr-HR"/>
        </w:rPr>
        <w:t>bibliografske podatke o objavljenom članku</w:t>
      </w:r>
      <w:r w:rsidRPr="006E5F21">
        <w:rPr>
          <w:color w:val="000000" w:themeColor="text1"/>
          <w:lang w:val="hr-HR"/>
        </w:rPr>
        <w:t xml:space="preserve"> (referenciju). Za one časopise koji objavljuju autorske doprinose u članku, navesti doprinose pristupnika koji prijavljuje temu doktorske disertacije</w:t>
      </w:r>
      <w:r w:rsidR="0049478F" w:rsidRPr="006E5F21">
        <w:rPr>
          <w:color w:val="000000" w:themeColor="text1"/>
          <w:lang w:val="hr-HR"/>
        </w:rPr>
        <w:t>.</w:t>
      </w:r>
    </w:p>
    <w:p w:rsidR="007D6D6F" w:rsidRPr="006E5F21" w:rsidRDefault="007D6D6F" w:rsidP="000900C8">
      <w:pPr>
        <w:spacing w:before="120" w:after="0" w:line="240" w:lineRule="auto"/>
        <w:ind w:left="0" w:firstLine="0"/>
        <w:rPr>
          <w:color w:val="000000" w:themeColor="text1"/>
          <w:lang w:val="hr-HR"/>
        </w:rPr>
      </w:pPr>
    </w:p>
    <w:p w:rsidR="007D6D6F" w:rsidRPr="006E5F21" w:rsidRDefault="00003337"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ZNANSTVENA GRANA ISTRAŽIVANJA </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Navesti o kojoj se znanstvenoj grani radi u planiranom istraživanju ili ukoliko se radi o multidisciplinarnom istraživanju, navesti o kojoj se pretežito znanstvenoj grani radi. </w:t>
      </w:r>
    </w:p>
    <w:p w:rsidR="007D6D6F" w:rsidRPr="006E5F21" w:rsidRDefault="007D6D6F" w:rsidP="000900C8">
      <w:pPr>
        <w:spacing w:before="120" w:after="0" w:line="240" w:lineRule="auto"/>
        <w:ind w:left="0" w:firstLine="0"/>
        <w:rPr>
          <w:color w:val="000000" w:themeColor="text1"/>
          <w:lang w:val="hr-HR"/>
        </w:rPr>
      </w:pPr>
    </w:p>
    <w:p w:rsidR="003D03F9" w:rsidRPr="006E5F21" w:rsidRDefault="003D03F9"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lastRenderedPageBreak/>
        <w:t xml:space="preserve">UVOD (preporučena duljina teksta: do </w:t>
      </w:r>
      <w:r w:rsidRPr="006E5F21">
        <w:rPr>
          <w:b/>
          <w:color w:val="000000" w:themeColor="text1"/>
          <w:lang w:val="hr-HR"/>
        </w:rPr>
        <w:t>300 riječi</w:t>
      </w:r>
      <w:r w:rsidRPr="006E5F21">
        <w:rPr>
          <w:color w:val="000000" w:themeColor="text1"/>
          <w:lang w:val="hr-HR"/>
        </w:rPr>
        <w:t>)</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Prikazati problem dokumentiran literaturom: što je o problemu publicirano, posebno dileme i kontroverze. Izbjeći zadržavanje na općim ili za temu nespecifičnim aspektima. Uvodu treba priložiti </w:t>
      </w:r>
      <w:r w:rsidR="0049478F" w:rsidRPr="006E5F21">
        <w:rPr>
          <w:color w:val="000000" w:themeColor="text1"/>
          <w:lang w:val="hr-HR"/>
        </w:rPr>
        <w:t>kao poseban dodatak</w:t>
      </w:r>
      <w:r w:rsidRPr="006E5F21">
        <w:rPr>
          <w:color w:val="000000" w:themeColor="text1"/>
          <w:lang w:val="hr-HR"/>
        </w:rPr>
        <w:t xml:space="preserve"> strategiju pretraživanja literature (vidi </w:t>
      </w:r>
      <w:r w:rsidR="0049478F" w:rsidRPr="006E5F21">
        <w:rPr>
          <w:color w:val="000000" w:themeColor="text1"/>
          <w:lang w:val="hr-HR"/>
        </w:rPr>
        <w:t>D</w:t>
      </w:r>
      <w:r w:rsidRPr="006E5F21">
        <w:rPr>
          <w:color w:val="000000" w:themeColor="text1"/>
          <w:lang w:val="hr-HR"/>
        </w:rPr>
        <w:t>odatak</w:t>
      </w:r>
      <w:r w:rsidR="0049478F" w:rsidRPr="006E5F21">
        <w:rPr>
          <w:color w:val="000000" w:themeColor="text1"/>
          <w:lang w:val="hr-HR"/>
        </w:rPr>
        <w:t xml:space="preserve"> ovim uputama</w:t>
      </w:r>
      <w:r w:rsidR="003D03F9" w:rsidRPr="006E5F21">
        <w:rPr>
          <w:color w:val="000000" w:themeColor="text1"/>
          <w:lang w:val="hr-HR"/>
        </w:rPr>
        <w:t>).</w:t>
      </w:r>
    </w:p>
    <w:p w:rsidR="003D03F9" w:rsidRPr="006E5F21" w:rsidRDefault="003D03F9" w:rsidP="000900C8">
      <w:pPr>
        <w:spacing w:before="120" w:after="0" w:line="240" w:lineRule="auto"/>
        <w:ind w:left="0" w:firstLine="0"/>
        <w:rPr>
          <w:color w:val="000000" w:themeColor="text1"/>
          <w:lang w:val="hr-HR"/>
        </w:rPr>
      </w:pPr>
    </w:p>
    <w:p w:rsidR="003D03F9" w:rsidRPr="006E5F21" w:rsidRDefault="003D03F9"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PROBLEMATIKA ISTRAŽIVANJA (preporučena duljina teksta: do </w:t>
      </w:r>
      <w:r w:rsidRPr="006E5F21">
        <w:rPr>
          <w:b/>
          <w:color w:val="000000" w:themeColor="text1"/>
          <w:lang w:val="hr-HR"/>
        </w:rPr>
        <w:t>100 riječi</w:t>
      </w:r>
      <w:r w:rsidRPr="006E5F21">
        <w:rPr>
          <w:color w:val="000000" w:themeColor="text1"/>
          <w:lang w:val="hr-HR"/>
        </w:rPr>
        <w:t>)</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Na temelju Uvoda sažeto, jasno</w:t>
      </w:r>
      <w:r w:rsidR="0049478F" w:rsidRPr="006E5F21">
        <w:rPr>
          <w:color w:val="000000" w:themeColor="text1"/>
          <w:lang w:val="hr-HR"/>
        </w:rPr>
        <w:t xml:space="preserve"> i nedvosmisleno navesti koje su rupe u znanju </w:t>
      </w:r>
      <w:r w:rsidRPr="006E5F21">
        <w:rPr>
          <w:color w:val="000000" w:themeColor="text1"/>
          <w:lang w:val="hr-HR"/>
        </w:rPr>
        <w:t xml:space="preserve">i što se želi istražiti. </w:t>
      </w:r>
    </w:p>
    <w:p w:rsidR="007D6D6F" w:rsidRPr="006E5F21" w:rsidRDefault="007D6D6F" w:rsidP="000900C8">
      <w:pPr>
        <w:spacing w:before="120" w:after="0" w:line="240" w:lineRule="auto"/>
        <w:ind w:left="0" w:firstLine="0"/>
        <w:rPr>
          <w:color w:val="000000" w:themeColor="text1"/>
          <w:lang w:val="hr-HR"/>
        </w:rPr>
      </w:pPr>
    </w:p>
    <w:p w:rsidR="003D03F9" w:rsidRPr="006E5F21" w:rsidRDefault="003D03F9"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HIPOTEZA (preporučena duljina teksta: do </w:t>
      </w:r>
      <w:r w:rsidRPr="006E5F21">
        <w:rPr>
          <w:b/>
          <w:color w:val="000000" w:themeColor="text1"/>
          <w:lang w:val="hr-HR"/>
        </w:rPr>
        <w:t>50 riječi</w:t>
      </w:r>
      <w:r w:rsidRPr="006E5F21">
        <w:rPr>
          <w:color w:val="000000" w:themeColor="text1"/>
          <w:lang w:val="hr-HR"/>
        </w:rPr>
        <w:t>)</w:t>
      </w:r>
    </w:p>
    <w:p w:rsidR="007D6D6F" w:rsidRPr="006E5F21" w:rsidRDefault="003D03F9" w:rsidP="000900C8">
      <w:pPr>
        <w:spacing w:before="120" w:after="0" w:line="240" w:lineRule="auto"/>
        <w:ind w:left="0" w:firstLine="0"/>
        <w:rPr>
          <w:color w:val="000000" w:themeColor="text1"/>
          <w:lang w:val="hr-HR"/>
        </w:rPr>
      </w:pPr>
      <w:r w:rsidRPr="006E5F21">
        <w:rPr>
          <w:color w:val="000000" w:themeColor="text1"/>
          <w:lang w:val="hr-HR"/>
        </w:rPr>
        <w:t>R</w:t>
      </w:r>
      <w:r w:rsidR="00003337" w:rsidRPr="006E5F21">
        <w:rPr>
          <w:color w:val="000000" w:themeColor="text1"/>
          <w:lang w:val="hr-HR"/>
        </w:rPr>
        <w:t xml:space="preserve">azložno navesti očekivane </w:t>
      </w:r>
      <w:r w:rsidRPr="006E5F21">
        <w:rPr>
          <w:color w:val="000000" w:themeColor="text1"/>
          <w:lang w:val="hr-HR"/>
        </w:rPr>
        <w:t>znanstvene hipoteze.</w:t>
      </w:r>
    </w:p>
    <w:p w:rsidR="007D6D6F" w:rsidRPr="006E5F21" w:rsidRDefault="007D6D6F" w:rsidP="000900C8">
      <w:pPr>
        <w:spacing w:before="120" w:after="0" w:line="240" w:lineRule="auto"/>
        <w:ind w:left="0" w:firstLine="0"/>
        <w:rPr>
          <w:color w:val="000000" w:themeColor="text1"/>
          <w:lang w:val="hr-HR"/>
        </w:rPr>
      </w:pPr>
    </w:p>
    <w:p w:rsidR="003D03F9" w:rsidRPr="006E5F21" w:rsidRDefault="003D03F9"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CILJ ISTRAŽIVANJA (preporučena duljina teksta: do </w:t>
      </w:r>
      <w:r w:rsidRPr="006E5F21">
        <w:rPr>
          <w:b/>
          <w:color w:val="000000" w:themeColor="text1"/>
          <w:lang w:val="hr-HR"/>
        </w:rPr>
        <w:t>200 riječi</w:t>
      </w:r>
      <w:r w:rsidRPr="006E5F21">
        <w:rPr>
          <w:color w:val="000000" w:themeColor="text1"/>
          <w:lang w:val="hr-HR"/>
        </w:rPr>
        <w:t>)</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Na osnovi prikazane problematike sažeto, jasno i nedvosmisleno navesti konkretni cilj istraživanja. Ako je ciljeva više, razlučiti glavni od sporednih (</w:t>
      </w:r>
      <w:proofErr w:type="spellStart"/>
      <w:r w:rsidR="003D03F9" w:rsidRPr="006E5F21">
        <w:rPr>
          <w:color w:val="000000" w:themeColor="text1"/>
          <w:lang w:val="hr-HR"/>
        </w:rPr>
        <w:t>eng</w:t>
      </w:r>
      <w:proofErr w:type="spellEnd"/>
      <w:r w:rsidR="003D03F9" w:rsidRPr="006E5F21">
        <w:rPr>
          <w:color w:val="000000" w:themeColor="text1"/>
          <w:lang w:val="hr-HR"/>
        </w:rPr>
        <w:t xml:space="preserve">. </w:t>
      </w:r>
      <w:proofErr w:type="spellStart"/>
      <w:r w:rsidRPr="006E5F21">
        <w:rPr>
          <w:i/>
          <w:color w:val="000000" w:themeColor="text1"/>
          <w:lang w:val="hr-HR"/>
        </w:rPr>
        <w:t>main</w:t>
      </w:r>
      <w:proofErr w:type="spellEnd"/>
      <w:r w:rsidRPr="006E5F21">
        <w:rPr>
          <w:i/>
          <w:color w:val="000000" w:themeColor="text1"/>
          <w:lang w:val="hr-HR"/>
        </w:rPr>
        <w:t xml:space="preserve"> </w:t>
      </w:r>
      <w:proofErr w:type="spellStart"/>
      <w:r w:rsidRPr="006E5F21">
        <w:rPr>
          <w:i/>
          <w:color w:val="000000" w:themeColor="text1"/>
          <w:lang w:val="hr-HR"/>
        </w:rPr>
        <w:t>outcome</w:t>
      </w:r>
      <w:proofErr w:type="spellEnd"/>
      <w:r w:rsidRPr="006E5F21">
        <w:rPr>
          <w:i/>
          <w:color w:val="000000" w:themeColor="text1"/>
          <w:lang w:val="hr-HR"/>
        </w:rPr>
        <w:t>/</w:t>
      </w:r>
      <w:proofErr w:type="spellStart"/>
      <w:r w:rsidRPr="006E5F21">
        <w:rPr>
          <w:i/>
          <w:color w:val="000000" w:themeColor="text1"/>
          <w:lang w:val="hr-HR"/>
        </w:rPr>
        <w:t>secondary</w:t>
      </w:r>
      <w:proofErr w:type="spellEnd"/>
      <w:r w:rsidRPr="006E5F21">
        <w:rPr>
          <w:i/>
          <w:color w:val="000000" w:themeColor="text1"/>
          <w:lang w:val="hr-HR"/>
        </w:rPr>
        <w:t xml:space="preserve"> </w:t>
      </w:r>
      <w:proofErr w:type="spellStart"/>
      <w:r w:rsidRPr="006E5F21">
        <w:rPr>
          <w:i/>
          <w:color w:val="000000" w:themeColor="text1"/>
          <w:lang w:val="hr-HR"/>
        </w:rPr>
        <w:t>outcomes</w:t>
      </w:r>
      <w:proofErr w:type="spellEnd"/>
      <w:r w:rsidRPr="006E5F21">
        <w:rPr>
          <w:color w:val="000000" w:themeColor="text1"/>
          <w:lang w:val="hr-HR"/>
        </w:rPr>
        <w:t xml:space="preserve">), kako bi se pouzdanost zaključaka fokusirala na što </w:t>
      </w:r>
      <w:r w:rsidR="003D03F9" w:rsidRPr="006E5F21">
        <w:rPr>
          <w:color w:val="000000" w:themeColor="text1"/>
          <w:lang w:val="hr-HR"/>
        </w:rPr>
        <w:t>manji broj statističkih testova.</w:t>
      </w:r>
    </w:p>
    <w:p w:rsidR="007D6D6F" w:rsidRPr="006E5F21" w:rsidRDefault="007D6D6F" w:rsidP="000900C8">
      <w:pPr>
        <w:spacing w:before="120" w:after="0" w:line="240" w:lineRule="auto"/>
        <w:ind w:left="0" w:firstLine="0"/>
        <w:rPr>
          <w:b/>
          <w:color w:val="000000" w:themeColor="text1"/>
          <w:lang w:val="hr-HR"/>
        </w:rPr>
      </w:pPr>
    </w:p>
    <w:p w:rsidR="003D03F9" w:rsidRPr="006E5F21" w:rsidRDefault="003D03F9"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USTROJ ISTRAŽIVANJA (preporučena duljina teksta: do </w:t>
      </w:r>
      <w:r w:rsidRPr="006E5F21">
        <w:rPr>
          <w:b/>
          <w:color w:val="000000" w:themeColor="text1"/>
          <w:lang w:val="hr-HR"/>
        </w:rPr>
        <w:t>100 riječi</w:t>
      </w:r>
      <w:r w:rsidRPr="006E5F21">
        <w:rPr>
          <w:color w:val="000000" w:themeColor="text1"/>
          <w:lang w:val="hr-HR"/>
        </w:rPr>
        <w:t>)</w:t>
      </w:r>
    </w:p>
    <w:p w:rsidR="003D03F9"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Definirati vrstu istraživanja prema specifičnom ustroju (opisno, istraživanje slučajeva i kontrola, </w:t>
      </w:r>
      <w:proofErr w:type="spellStart"/>
      <w:r w:rsidRPr="006E5F21">
        <w:rPr>
          <w:color w:val="000000" w:themeColor="text1"/>
          <w:lang w:val="hr-HR"/>
        </w:rPr>
        <w:t>kohortno</w:t>
      </w:r>
      <w:proofErr w:type="spellEnd"/>
      <w:r w:rsidRPr="006E5F21">
        <w:rPr>
          <w:color w:val="000000" w:themeColor="text1"/>
          <w:lang w:val="hr-HR"/>
        </w:rPr>
        <w:t xml:space="preserve"> istraživanja, </w:t>
      </w:r>
      <w:proofErr w:type="spellStart"/>
      <w:r w:rsidRPr="006E5F21">
        <w:rPr>
          <w:color w:val="000000" w:themeColor="text1"/>
          <w:lang w:val="hr-HR"/>
        </w:rPr>
        <w:t>presječno</w:t>
      </w:r>
      <w:proofErr w:type="spellEnd"/>
      <w:r w:rsidRPr="006E5F21">
        <w:rPr>
          <w:color w:val="000000" w:themeColor="text1"/>
          <w:lang w:val="hr-HR"/>
        </w:rPr>
        <w:t xml:space="preserve"> istraživanje, longitudinalno, eksperimentalno). Za eksperimentalna istraživanja navesti je li uključivanje bilo </w:t>
      </w:r>
      <w:proofErr w:type="spellStart"/>
      <w:r w:rsidRPr="006E5F21">
        <w:rPr>
          <w:color w:val="000000" w:themeColor="text1"/>
          <w:lang w:val="hr-HR"/>
        </w:rPr>
        <w:t>randomizirano</w:t>
      </w:r>
      <w:proofErr w:type="spellEnd"/>
      <w:r w:rsidRPr="006E5F21">
        <w:rPr>
          <w:color w:val="000000" w:themeColor="text1"/>
          <w:lang w:val="hr-HR"/>
        </w:rPr>
        <w:t xml:space="preserve"> ili </w:t>
      </w:r>
      <w:proofErr w:type="spellStart"/>
      <w:r w:rsidRPr="006E5F21">
        <w:rPr>
          <w:color w:val="000000" w:themeColor="text1"/>
          <w:lang w:val="hr-HR"/>
        </w:rPr>
        <w:t>nerandomizirano</w:t>
      </w:r>
      <w:proofErr w:type="spellEnd"/>
      <w:r w:rsidRPr="006E5F21">
        <w:rPr>
          <w:color w:val="000000" w:themeColor="text1"/>
          <w:lang w:val="hr-HR"/>
        </w:rPr>
        <w:t>. Navedite i izvore podataka</w:t>
      </w:r>
      <w:r w:rsidR="003D03F9" w:rsidRPr="006E5F21">
        <w:rPr>
          <w:color w:val="000000" w:themeColor="text1"/>
          <w:lang w:val="hr-HR"/>
        </w:rPr>
        <w:t xml:space="preserve"> i jedinicu analize (primjerice: pacijent, uzorak, stanična kultura, histološki presjek, dokument).</w:t>
      </w:r>
    </w:p>
    <w:p w:rsidR="00AF7473" w:rsidRPr="006E5F21" w:rsidRDefault="00AF7473" w:rsidP="000900C8">
      <w:pPr>
        <w:spacing w:before="120" w:after="0" w:line="240" w:lineRule="auto"/>
        <w:ind w:left="0" w:firstLine="0"/>
        <w:rPr>
          <w:color w:val="000000" w:themeColor="text1"/>
          <w:lang w:val="hr-HR"/>
        </w:rPr>
      </w:pPr>
    </w:p>
    <w:p w:rsidR="00175DBA" w:rsidRPr="00175DBA" w:rsidRDefault="003D03F9" w:rsidP="00175DBA">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METODE ISTRAŽIVANJA (preporučena duljina teksta: do </w:t>
      </w:r>
      <w:r w:rsidRPr="006E5F21">
        <w:rPr>
          <w:b/>
          <w:color w:val="000000" w:themeColor="text1"/>
          <w:lang w:val="hr-HR"/>
        </w:rPr>
        <w:t>800 riječi</w:t>
      </w:r>
      <w:r w:rsidRPr="006E5F21">
        <w:rPr>
          <w:color w:val="000000" w:themeColor="text1"/>
          <w:lang w:val="hr-HR"/>
        </w:rPr>
        <w:t xml:space="preserve">, </w:t>
      </w:r>
      <w:r w:rsidR="00843328">
        <w:rPr>
          <w:color w:val="000000" w:themeColor="text1"/>
          <w:lang w:val="hr-HR"/>
        </w:rPr>
        <w:t>ili više ako se upotrebljavanju različiti metodološki pristupi; moguće je uz prijavu priložiti i dodatke</w:t>
      </w:r>
      <w:r w:rsidRPr="006E5F21">
        <w:rPr>
          <w:color w:val="000000" w:themeColor="text1"/>
          <w:lang w:val="hr-HR"/>
        </w:rPr>
        <w:t>)</w:t>
      </w:r>
    </w:p>
    <w:p w:rsidR="00A12C4A" w:rsidRDefault="00A12C4A" w:rsidP="000900C8">
      <w:pPr>
        <w:spacing w:before="120" w:after="0" w:line="240" w:lineRule="auto"/>
        <w:ind w:left="0" w:firstLine="0"/>
        <w:rPr>
          <w:color w:val="000000" w:themeColor="text1"/>
          <w:lang w:val="hr-HR"/>
        </w:rPr>
      </w:pPr>
      <w:r w:rsidRPr="006E5F21">
        <w:rPr>
          <w:color w:val="000000" w:themeColor="text1"/>
          <w:lang w:val="hr-HR"/>
        </w:rPr>
        <w:t>Ovaj se dio prijave sastoji od nekoliko dijelova, koji svi trebaju biti opisani u prijavi teme disertacije.</w:t>
      </w:r>
    </w:p>
    <w:p w:rsidR="00175DBA" w:rsidRDefault="00175DBA" w:rsidP="000900C8">
      <w:pPr>
        <w:spacing w:before="120" w:after="0" w:line="240" w:lineRule="auto"/>
        <w:ind w:left="0" w:firstLine="0"/>
        <w:rPr>
          <w:color w:val="000000" w:themeColor="text1"/>
          <w:lang w:val="hr-HR"/>
        </w:rPr>
      </w:pPr>
      <w:r>
        <w:rPr>
          <w:color w:val="000000" w:themeColor="text1"/>
          <w:lang w:val="hr-HR"/>
        </w:rPr>
        <w:t>Za pojedinačne vrste ustroja istraživanja preporučamo metodološki pristup opisati prema smje</w:t>
      </w:r>
      <w:r w:rsidR="00744B78">
        <w:rPr>
          <w:color w:val="000000" w:themeColor="text1"/>
          <w:lang w:val="hr-HR"/>
        </w:rPr>
        <w:t>r</w:t>
      </w:r>
      <w:r>
        <w:rPr>
          <w:color w:val="000000" w:themeColor="text1"/>
          <w:lang w:val="hr-HR"/>
        </w:rPr>
        <w:t>nicama</w:t>
      </w:r>
      <w:r w:rsidR="00744B78">
        <w:rPr>
          <w:color w:val="000000" w:themeColor="text1"/>
          <w:lang w:val="hr-HR"/>
        </w:rPr>
        <w:t xml:space="preserve"> za prikaz studija. Smjernice se mogu naći na EQUATOR Network (</w:t>
      </w:r>
      <w:hyperlink r:id="rId5" w:history="1">
        <w:r w:rsidR="00744B78" w:rsidRPr="000A31B4">
          <w:rPr>
            <w:rStyle w:val="Hyperlink"/>
            <w:lang w:val="hr-HR"/>
          </w:rPr>
          <w:t>https://www.equator-network.org/</w:t>
        </w:r>
      </w:hyperlink>
      <w:r w:rsidR="00744B78">
        <w:rPr>
          <w:color w:val="000000" w:themeColor="text1"/>
          <w:lang w:val="hr-HR"/>
        </w:rPr>
        <w:t>).</w:t>
      </w:r>
      <w:r w:rsidR="000A31B4">
        <w:rPr>
          <w:color w:val="000000" w:themeColor="text1"/>
          <w:lang w:val="hr-HR"/>
        </w:rPr>
        <w:t xml:space="preserve"> Temeljne smjernice su one za prikaz </w:t>
      </w:r>
      <w:proofErr w:type="spellStart"/>
      <w:r w:rsidR="000A31B4">
        <w:rPr>
          <w:color w:val="000000" w:themeColor="text1"/>
          <w:lang w:val="hr-HR"/>
        </w:rPr>
        <w:t>randomiziranih</w:t>
      </w:r>
      <w:proofErr w:type="spellEnd"/>
      <w:r w:rsidR="000A31B4">
        <w:rPr>
          <w:color w:val="000000" w:themeColor="text1"/>
          <w:lang w:val="hr-HR"/>
        </w:rPr>
        <w:t xml:space="preserve"> kliničkih ispitivanja – </w:t>
      </w:r>
      <w:hyperlink r:id="rId6" w:history="1">
        <w:r w:rsidR="000A31B4" w:rsidRPr="000A31B4">
          <w:rPr>
            <w:rStyle w:val="Hyperlink"/>
            <w:lang w:val="hr-HR"/>
          </w:rPr>
          <w:t>CONSORT</w:t>
        </w:r>
      </w:hyperlink>
      <w:r w:rsidR="000A31B4">
        <w:rPr>
          <w:color w:val="000000" w:themeColor="text1"/>
          <w:lang w:val="hr-HR"/>
        </w:rPr>
        <w:t xml:space="preserve">, opažajne studije – </w:t>
      </w:r>
      <w:hyperlink r:id="rId7" w:history="1">
        <w:r w:rsidR="000A31B4" w:rsidRPr="000A31B4">
          <w:rPr>
            <w:rStyle w:val="Hyperlink"/>
            <w:lang w:val="hr-HR"/>
          </w:rPr>
          <w:t>STROBE</w:t>
        </w:r>
      </w:hyperlink>
      <w:r w:rsidR="000A31B4">
        <w:rPr>
          <w:color w:val="000000" w:themeColor="text1"/>
          <w:lang w:val="hr-HR"/>
        </w:rPr>
        <w:t xml:space="preserve">, dijagnostičke/prognostičke studije </w:t>
      </w:r>
      <w:hyperlink r:id="rId8" w:history="1">
        <w:r w:rsidR="000A31B4" w:rsidRPr="000A31B4">
          <w:rPr>
            <w:rStyle w:val="Hyperlink"/>
            <w:lang w:val="hr-HR"/>
          </w:rPr>
          <w:t>STARD</w:t>
        </w:r>
      </w:hyperlink>
      <w:r w:rsidR="000A31B4">
        <w:rPr>
          <w:color w:val="000000" w:themeColor="text1"/>
          <w:lang w:val="hr-HR"/>
        </w:rPr>
        <w:t xml:space="preserve">, kvalitativna istraživanja – </w:t>
      </w:r>
      <w:hyperlink r:id="rId9" w:history="1">
        <w:r w:rsidR="000A31B4" w:rsidRPr="000A31B4">
          <w:rPr>
            <w:rStyle w:val="Hyperlink"/>
            <w:lang w:val="hr-HR"/>
          </w:rPr>
          <w:t>COREQ</w:t>
        </w:r>
      </w:hyperlink>
      <w:r w:rsidR="000A31B4">
        <w:rPr>
          <w:color w:val="000000" w:themeColor="text1"/>
          <w:lang w:val="hr-HR"/>
        </w:rPr>
        <w:t xml:space="preserve">, </w:t>
      </w:r>
      <w:proofErr w:type="spellStart"/>
      <w:r w:rsidR="000A31B4">
        <w:rPr>
          <w:color w:val="000000" w:themeColor="text1"/>
          <w:lang w:val="hr-HR"/>
        </w:rPr>
        <w:t>predkliničke</w:t>
      </w:r>
      <w:proofErr w:type="spellEnd"/>
      <w:r w:rsidR="000A31B4">
        <w:rPr>
          <w:color w:val="000000" w:themeColor="text1"/>
          <w:lang w:val="hr-HR"/>
        </w:rPr>
        <w:t xml:space="preserve"> studije na životinjama – </w:t>
      </w:r>
      <w:hyperlink r:id="rId10" w:history="1">
        <w:r w:rsidR="000A31B4" w:rsidRPr="000A31B4">
          <w:rPr>
            <w:rStyle w:val="Hyperlink"/>
            <w:lang w:val="hr-HR"/>
          </w:rPr>
          <w:t>ARRIVE</w:t>
        </w:r>
      </w:hyperlink>
      <w:r w:rsidR="000A31B4">
        <w:rPr>
          <w:color w:val="000000" w:themeColor="text1"/>
          <w:lang w:val="hr-HR"/>
        </w:rPr>
        <w:t>. Za prijavu teme relevantni su dijelovi smjernica koji se odnose na metodologiju.</w:t>
      </w:r>
    </w:p>
    <w:p w:rsidR="000A31B4" w:rsidRPr="006E5F21" w:rsidRDefault="000A31B4" w:rsidP="000900C8">
      <w:pPr>
        <w:spacing w:before="120" w:after="0" w:line="240" w:lineRule="auto"/>
        <w:ind w:left="0" w:firstLine="0"/>
        <w:rPr>
          <w:color w:val="000000" w:themeColor="text1"/>
          <w:lang w:val="hr-HR"/>
        </w:rPr>
      </w:pPr>
      <w:r>
        <w:rPr>
          <w:color w:val="000000" w:themeColor="text1"/>
          <w:lang w:val="hr-HR"/>
        </w:rPr>
        <w:t>Važno je obratiti pažnju na sljedeće dijelove ovog dijela prijave:</w:t>
      </w:r>
    </w:p>
    <w:p w:rsidR="0083326A" w:rsidRPr="006E5F21" w:rsidRDefault="0083326A" w:rsidP="000900C8">
      <w:pPr>
        <w:spacing w:before="120" w:after="0" w:line="240" w:lineRule="auto"/>
        <w:ind w:left="0" w:firstLine="0"/>
        <w:rPr>
          <w:color w:val="000000" w:themeColor="text1"/>
          <w:lang w:val="hr-HR"/>
        </w:rPr>
      </w:pPr>
      <w:r w:rsidRPr="006E5F21">
        <w:rPr>
          <w:color w:val="000000" w:themeColor="text1"/>
          <w:lang w:val="hr-HR"/>
        </w:rPr>
        <w:t>11.1. Ispitanici/Materijal</w:t>
      </w:r>
    </w:p>
    <w:p w:rsidR="007D6D6F" w:rsidRPr="006E5F21" w:rsidRDefault="00003337" w:rsidP="000900C8">
      <w:pPr>
        <w:spacing w:before="120" w:after="0" w:line="240" w:lineRule="auto"/>
        <w:ind w:left="0" w:firstLine="0"/>
        <w:rPr>
          <w:color w:val="000000" w:themeColor="text1"/>
          <w:lang w:val="hr-HR"/>
        </w:rPr>
      </w:pPr>
      <w:r w:rsidRPr="006E5F21">
        <w:rPr>
          <w:b/>
          <w:color w:val="000000" w:themeColor="text1"/>
          <w:lang w:val="hr-HR"/>
        </w:rPr>
        <w:t>Ispitanici</w:t>
      </w:r>
      <w:r w:rsidRPr="006E5F21">
        <w:rPr>
          <w:color w:val="000000" w:themeColor="text1"/>
          <w:lang w:val="hr-HR"/>
        </w:rPr>
        <w:t xml:space="preserve"> </w:t>
      </w:r>
      <w:r w:rsidR="00175DBA">
        <w:rPr>
          <w:color w:val="000000" w:themeColor="text1"/>
          <w:lang w:val="hr-HR"/>
        </w:rPr>
        <w:t>–</w:t>
      </w:r>
      <w:r w:rsidRPr="006E5F21">
        <w:rPr>
          <w:color w:val="000000" w:themeColor="text1"/>
          <w:lang w:val="hr-HR"/>
        </w:rPr>
        <w:t xml:space="preserve"> Podrobno definirati uzorkovanu populaciju i uzorak navodeći veličinu uzorka i skupine (broj ispitanika po skupinama), način odabira ispitanika (npr. </w:t>
      </w:r>
      <w:proofErr w:type="spellStart"/>
      <w:r w:rsidRPr="006E5F21">
        <w:rPr>
          <w:color w:val="000000" w:themeColor="text1"/>
          <w:lang w:val="hr-HR"/>
        </w:rPr>
        <w:t>randomski</w:t>
      </w:r>
      <w:proofErr w:type="spellEnd"/>
      <w:r w:rsidRPr="006E5F21">
        <w:rPr>
          <w:color w:val="000000" w:themeColor="text1"/>
          <w:lang w:val="hr-HR"/>
        </w:rPr>
        <w:t xml:space="preserve"> odabir, prikladni uzorak, </w:t>
      </w:r>
      <w:proofErr w:type="spellStart"/>
      <w:r w:rsidRPr="006E5F21">
        <w:rPr>
          <w:color w:val="000000" w:themeColor="text1"/>
          <w:lang w:val="hr-HR"/>
        </w:rPr>
        <w:t>sljedbeni</w:t>
      </w:r>
      <w:proofErr w:type="spellEnd"/>
      <w:r w:rsidRPr="006E5F21">
        <w:rPr>
          <w:color w:val="000000" w:themeColor="text1"/>
          <w:lang w:val="hr-HR"/>
        </w:rPr>
        <w:t xml:space="preserve"> ispitanici), kriterije uvrštenja , detalje </w:t>
      </w:r>
      <w:proofErr w:type="spellStart"/>
      <w:r w:rsidRPr="006E5F21">
        <w:rPr>
          <w:color w:val="000000" w:themeColor="text1"/>
          <w:lang w:val="hr-HR"/>
        </w:rPr>
        <w:t>randomiziranog</w:t>
      </w:r>
      <w:proofErr w:type="spellEnd"/>
      <w:r w:rsidR="00BD60F8" w:rsidRPr="006E5F21">
        <w:rPr>
          <w:color w:val="000000" w:themeColor="text1"/>
          <w:lang w:val="hr-HR"/>
        </w:rPr>
        <w:t xml:space="preserve"> </w:t>
      </w:r>
      <w:r w:rsidRPr="006E5F21">
        <w:rPr>
          <w:color w:val="000000" w:themeColor="text1"/>
          <w:lang w:val="hr-HR"/>
        </w:rPr>
        <w:t xml:space="preserve">pridruživanja, zatajivanje pridruživanja, maskiranje. </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Za istraživanja s kontrolnom/usporednim skupinama odrediti optimalne veličine uzoraka. </w:t>
      </w:r>
      <w:r w:rsidR="0083326A" w:rsidRPr="006E5F21">
        <w:rPr>
          <w:color w:val="000000" w:themeColor="text1"/>
          <w:lang w:val="hr-HR"/>
        </w:rPr>
        <w:t>Obvezno navesti izračun veličine uzorka. Izračun treba</w:t>
      </w:r>
      <w:r w:rsidRPr="006E5F21">
        <w:rPr>
          <w:color w:val="000000" w:themeColor="text1"/>
          <w:lang w:val="hr-HR"/>
        </w:rPr>
        <w:t xml:space="preserve"> temeljiti na glavnom ishodu istraživanja. Uzorak mora biti dovoljan da se najmanja klinički/biološki važna razlika između skupina u parametru vezanom za ishod istraživanja (npr. 20%-</w:t>
      </w:r>
      <w:proofErr w:type="spellStart"/>
      <w:r w:rsidRPr="006E5F21">
        <w:rPr>
          <w:color w:val="000000" w:themeColor="text1"/>
          <w:lang w:val="hr-HR"/>
        </w:rPr>
        <w:t>tna</w:t>
      </w:r>
      <w:proofErr w:type="spellEnd"/>
      <w:r w:rsidRPr="006E5F21">
        <w:rPr>
          <w:color w:val="000000" w:themeColor="text1"/>
          <w:lang w:val="hr-HR"/>
        </w:rPr>
        <w:t xml:space="preserve"> razlika između dvije vrste dijete u smanjenju tjelesne mase), statist</w:t>
      </w:r>
      <w:r w:rsidR="00843328">
        <w:rPr>
          <w:color w:val="000000" w:themeColor="text1"/>
          <w:lang w:val="hr-HR"/>
        </w:rPr>
        <w:t xml:space="preserve">ički potvrdi (za danu graničnu </w:t>
      </w:r>
      <w:r w:rsidRPr="006E5F21">
        <w:rPr>
          <w:color w:val="000000" w:themeColor="text1"/>
          <w:lang w:val="hr-HR"/>
        </w:rPr>
        <w:t>vrijednost</w:t>
      </w:r>
      <w:r w:rsidR="00843328" w:rsidRPr="00843328">
        <w:rPr>
          <w:color w:val="000000" w:themeColor="text1"/>
          <w:lang w:val="hr-HR"/>
        </w:rPr>
        <w:t xml:space="preserve"> </w:t>
      </w:r>
      <w:r w:rsidR="00843328" w:rsidRPr="00843328">
        <w:rPr>
          <w:i/>
          <w:color w:val="000000" w:themeColor="text1"/>
          <w:lang w:val="hr-HR"/>
        </w:rPr>
        <w:t>P</w:t>
      </w:r>
      <w:r w:rsidRPr="006E5F21">
        <w:rPr>
          <w:color w:val="000000" w:themeColor="text1"/>
          <w:lang w:val="hr-HR"/>
        </w:rPr>
        <w:t>, npr. 5%) s prihvatljivo velikom šansom (snaga istraživanja, npr. 80%). Varijabilnost</w:t>
      </w:r>
      <w:r w:rsidR="00BD60F8" w:rsidRPr="006E5F21">
        <w:rPr>
          <w:color w:val="000000" w:themeColor="text1"/>
          <w:lang w:val="hr-HR"/>
        </w:rPr>
        <w:t xml:space="preserve"> </w:t>
      </w:r>
      <w:r w:rsidRPr="006E5F21">
        <w:rPr>
          <w:color w:val="000000" w:themeColor="text1"/>
          <w:lang w:val="hr-HR"/>
        </w:rPr>
        <w:t xml:space="preserve">parametara procijeniti iz literature ili pilot-pokusom </w:t>
      </w:r>
      <w:r w:rsidRPr="006E5F21">
        <w:rPr>
          <w:color w:val="000000" w:themeColor="text1"/>
          <w:lang w:val="hr-HR"/>
        </w:rPr>
        <w:lastRenderedPageBreak/>
        <w:t>(bolje). Ako raspolažemo sa zadanim veličinama uzoraka, iz njihove veličine valja procijeniti snagu istraživanja. Ako ist</w:t>
      </w:r>
      <w:r w:rsidR="0083326A" w:rsidRPr="006E5F21">
        <w:rPr>
          <w:color w:val="000000" w:themeColor="text1"/>
          <w:lang w:val="hr-HR"/>
        </w:rPr>
        <w:t>raživanje ne uspoređuje skupine</w:t>
      </w:r>
      <w:r w:rsidRPr="006E5F21">
        <w:rPr>
          <w:color w:val="000000" w:themeColor="text1"/>
          <w:lang w:val="hr-HR"/>
        </w:rPr>
        <w:t xml:space="preserve"> veličina uzorka mora biti dovoljna da se mjera glavnog ishoda procijeni sa zadanom preciznošću (npr. želimo da greška procjene 5-godišnjeg </w:t>
      </w:r>
      <w:proofErr w:type="spellStart"/>
      <w:r w:rsidRPr="006E5F21">
        <w:rPr>
          <w:color w:val="000000" w:themeColor="text1"/>
          <w:lang w:val="hr-HR"/>
        </w:rPr>
        <w:t>preživljenja</w:t>
      </w:r>
      <w:proofErr w:type="spellEnd"/>
      <w:r w:rsidRPr="006E5F21">
        <w:rPr>
          <w:color w:val="000000" w:themeColor="text1"/>
          <w:lang w:val="hr-HR"/>
        </w:rPr>
        <w:t xml:space="preserve"> ne bude veća od 10%).</w:t>
      </w:r>
    </w:p>
    <w:p w:rsidR="001B34A2" w:rsidRPr="006E5F21" w:rsidRDefault="001B34A2" w:rsidP="000900C8">
      <w:pPr>
        <w:spacing w:before="120" w:after="0" w:line="240" w:lineRule="auto"/>
        <w:ind w:left="0" w:firstLine="0"/>
        <w:rPr>
          <w:color w:val="000000" w:themeColor="text1"/>
          <w:lang w:val="hr-HR"/>
        </w:rPr>
      </w:pPr>
      <w:r w:rsidRPr="006E5F21">
        <w:rPr>
          <w:color w:val="000000" w:themeColor="text1"/>
          <w:lang w:val="hr-HR"/>
        </w:rPr>
        <w:t>Prijavi treba priložiti i primjer liste za prikupljanje podataka o pojedinačnom pacijentu.</w:t>
      </w:r>
    </w:p>
    <w:p w:rsidR="007D6D6F" w:rsidRPr="006E5F21" w:rsidRDefault="00003337" w:rsidP="000900C8">
      <w:pPr>
        <w:spacing w:before="120" w:after="0" w:line="240" w:lineRule="auto"/>
        <w:ind w:left="0" w:firstLine="0"/>
        <w:rPr>
          <w:color w:val="000000" w:themeColor="text1"/>
          <w:lang w:val="hr-HR"/>
        </w:rPr>
      </w:pPr>
      <w:r w:rsidRPr="006E5F21">
        <w:rPr>
          <w:b/>
          <w:color w:val="000000" w:themeColor="text1"/>
          <w:lang w:val="hr-HR"/>
        </w:rPr>
        <w:t>Pokusne životinje</w:t>
      </w:r>
      <w:r w:rsidRPr="006E5F21">
        <w:rPr>
          <w:color w:val="000000" w:themeColor="text1"/>
          <w:lang w:val="hr-HR"/>
        </w:rPr>
        <w:t xml:space="preserve"> (za pokuse na životinjama) </w:t>
      </w:r>
      <w:r w:rsidR="00175DBA">
        <w:rPr>
          <w:color w:val="000000" w:themeColor="text1"/>
          <w:lang w:val="hr-HR"/>
        </w:rPr>
        <w:t>–</w:t>
      </w:r>
      <w:r w:rsidRPr="006E5F21">
        <w:rPr>
          <w:color w:val="000000" w:themeColor="text1"/>
          <w:lang w:val="hr-HR"/>
        </w:rPr>
        <w:t xml:space="preserve"> navesti vrstu i soj, porijeklo soja, te srodnost među životinjama, spol, sastav hrane i način održavanja životinja, broj životinja u skupini, granice starosti i tjelesne mase.</w:t>
      </w:r>
    </w:p>
    <w:p w:rsidR="0083326A" w:rsidRPr="006E5F21" w:rsidRDefault="0083326A" w:rsidP="000900C8">
      <w:pPr>
        <w:spacing w:before="120" w:after="0" w:line="240" w:lineRule="auto"/>
        <w:ind w:left="0" w:firstLine="0"/>
        <w:rPr>
          <w:color w:val="000000" w:themeColor="text1"/>
          <w:lang w:val="hr-HR"/>
        </w:rPr>
      </w:pPr>
      <w:r w:rsidRPr="006E5F21">
        <w:rPr>
          <w:b/>
          <w:color w:val="000000" w:themeColor="text1"/>
          <w:lang w:val="hr-HR"/>
        </w:rPr>
        <w:t xml:space="preserve">Drugi </w:t>
      </w:r>
      <w:r w:rsidR="001B34A2" w:rsidRPr="006E5F21">
        <w:rPr>
          <w:b/>
          <w:color w:val="000000" w:themeColor="text1"/>
          <w:lang w:val="hr-HR"/>
        </w:rPr>
        <w:t>materijali</w:t>
      </w:r>
      <w:r w:rsidRPr="006E5F21">
        <w:rPr>
          <w:color w:val="000000" w:themeColor="text1"/>
          <w:lang w:val="hr-HR"/>
        </w:rPr>
        <w:t xml:space="preserve"> – navesti vrst materijala (primjerice, stanične kulture, tkiva, uzorci i druge tvari; dokumenti na kojima je izvršeno mjerenje ili analiza).</w:t>
      </w:r>
    </w:p>
    <w:p w:rsidR="0083326A" w:rsidRPr="006E5F21" w:rsidRDefault="0083326A" w:rsidP="000900C8">
      <w:pPr>
        <w:spacing w:before="120" w:after="0" w:line="240" w:lineRule="auto"/>
        <w:ind w:left="0" w:firstLine="0"/>
        <w:rPr>
          <w:b/>
          <w:color w:val="000000" w:themeColor="text1"/>
          <w:lang w:val="hr-HR"/>
        </w:rPr>
      </w:pPr>
    </w:p>
    <w:p w:rsidR="0083326A" w:rsidRPr="006E5F21" w:rsidRDefault="0083326A" w:rsidP="000900C8">
      <w:pPr>
        <w:spacing w:before="120" w:after="0" w:line="240" w:lineRule="auto"/>
        <w:ind w:left="0" w:firstLine="0"/>
        <w:rPr>
          <w:color w:val="000000" w:themeColor="text1"/>
          <w:lang w:val="hr-HR"/>
        </w:rPr>
      </w:pPr>
      <w:r w:rsidRPr="006E5F21">
        <w:rPr>
          <w:color w:val="000000" w:themeColor="text1"/>
          <w:lang w:val="hr-HR"/>
        </w:rPr>
        <w:t>11.2. Postupci</w:t>
      </w:r>
    </w:p>
    <w:p w:rsidR="001B34A2" w:rsidRPr="006E5F21" w:rsidRDefault="0083326A" w:rsidP="000900C8">
      <w:pPr>
        <w:spacing w:before="120" w:after="0" w:line="240" w:lineRule="auto"/>
        <w:ind w:left="0" w:firstLine="0"/>
        <w:rPr>
          <w:color w:val="000000" w:themeColor="text1"/>
          <w:lang w:val="hr-HR"/>
        </w:rPr>
      </w:pPr>
      <w:r w:rsidRPr="006E5F21">
        <w:rPr>
          <w:color w:val="000000" w:themeColor="text1"/>
          <w:lang w:val="hr-HR"/>
        </w:rPr>
        <w:t>N</w:t>
      </w:r>
      <w:r w:rsidR="00003337" w:rsidRPr="006E5F21">
        <w:rPr>
          <w:color w:val="000000" w:themeColor="text1"/>
          <w:lang w:val="hr-HR"/>
        </w:rPr>
        <w:t xml:space="preserve">avesti aparaturu </w:t>
      </w:r>
      <w:r w:rsidR="00D268F1" w:rsidRPr="006E5F21">
        <w:rPr>
          <w:color w:val="000000" w:themeColor="text1"/>
          <w:lang w:val="hr-HR"/>
        </w:rPr>
        <w:t>i</w:t>
      </w:r>
      <w:r w:rsidR="00003337" w:rsidRPr="006E5F21">
        <w:rPr>
          <w:color w:val="000000" w:themeColor="text1"/>
          <w:lang w:val="hr-HR"/>
        </w:rPr>
        <w:t xml:space="preserve"> druga sredstva koja će biti rabljena, te metode koja će biti rabljene, a poznate m</w:t>
      </w:r>
      <w:r w:rsidR="001B34A2" w:rsidRPr="006E5F21">
        <w:rPr>
          <w:color w:val="000000" w:themeColor="text1"/>
          <w:lang w:val="hr-HR"/>
        </w:rPr>
        <w:t>etode (postupke) samo citirati.</w:t>
      </w:r>
    </w:p>
    <w:p w:rsidR="001B34A2" w:rsidRPr="006E5F21" w:rsidRDefault="001B34A2" w:rsidP="000900C8">
      <w:pPr>
        <w:spacing w:before="120" w:after="0" w:line="240" w:lineRule="auto"/>
        <w:ind w:left="0" w:firstLine="0"/>
        <w:rPr>
          <w:color w:val="000000" w:themeColor="text1"/>
          <w:lang w:val="hr-HR"/>
        </w:rPr>
      </w:pPr>
      <w:r w:rsidRPr="006E5F21">
        <w:rPr>
          <w:color w:val="000000" w:themeColor="text1"/>
          <w:lang w:val="hr-HR"/>
        </w:rPr>
        <w:t xml:space="preserve">Ako prijave disertacije uključuje kliničko ispitivanje, protokol istraživanja mora se registrirati u javnom registru, te navesti broj registracije ispitivanja. Pridržavajte se definicije kliničkog ispitivanja </w:t>
      </w:r>
      <w:hyperlink r:id="rId11" w:history="1">
        <w:r w:rsidR="00D268F1" w:rsidRPr="00C82886">
          <w:rPr>
            <w:rStyle w:val="Hyperlink"/>
            <w:lang w:val="hr-HR"/>
          </w:rPr>
          <w:t>Svjetske zdravstvene organizacije</w:t>
        </w:r>
      </w:hyperlink>
      <w:r w:rsidR="00D268F1" w:rsidRPr="006E5F21">
        <w:rPr>
          <w:color w:val="000000" w:themeColor="text1"/>
          <w:lang w:val="hr-HR"/>
        </w:rPr>
        <w:t>:</w:t>
      </w:r>
    </w:p>
    <w:p w:rsidR="00D268F1" w:rsidRPr="006E5F21" w:rsidRDefault="00D268F1" w:rsidP="000900C8">
      <w:pPr>
        <w:spacing w:before="120" w:after="0" w:line="240" w:lineRule="auto"/>
        <w:ind w:left="0" w:firstLine="0"/>
        <w:rPr>
          <w:i/>
          <w:color w:val="000000" w:themeColor="text1"/>
          <w:lang w:val="hr-HR"/>
        </w:rPr>
      </w:pPr>
      <w:r w:rsidRPr="006E5F21">
        <w:rPr>
          <w:i/>
          <w:color w:val="000000" w:themeColor="text1"/>
          <w:lang w:val="hr-HR"/>
        </w:rPr>
        <w:t xml:space="preserve">Za svrhu registracije, kliničko ispitivanje je svaka istraživačka studija koja </w:t>
      </w:r>
      <w:proofErr w:type="spellStart"/>
      <w:r w:rsidRPr="006E5F21">
        <w:rPr>
          <w:i/>
          <w:color w:val="000000" w:themeColor="text1"/>
          <w:lang w:val="hr-HR"/>
        </w:rPr>
        <w:t>prospektivno</w:t>
      </w:r>
      <w:proofErr w:type="spellEnd"/>
      <w:r w:rsidRPr="006E5F21">
        <w:rPr>
          <w:i/>
          <w:color w:val="000000" w:themeColor="text1"/>
          <w:lang w:val="hr-HR"/>
        </w:rPr>
        <w:t xml:space="preserve"> raspodjeljuje ispitanike ili skupine ispitanika u jednu ili više zdravstvenih intervencija kako se procijenio učinak na zdravstvene ishode. Klinička se ispitivanje mogu zvati i intervencijskim ispitivanjima. Intervencije uključuju i ne ograničuju se na lijekove, stanice i druge </w:t>
      </w:r>
      <w:proofErr w:type="spellStart"/>
      <w:r w:rsidRPr="006E5F21">
        <w:rPr>
          <w:i/>
          <w:color w:val="000000" w:themeColor="text1"/>
          <w:lang w:val="hr-HR"/>
        </w:rPr>
        <w:t>biološkle</w:t>
      </w:r>
      <w:proofErr w:type="spellEnd"/>
      <w:r w:rsidRPr="006E5F21">
        <w:rPr>
          <w:i/>
          <w:color w:val="000000" w:themeColor="text1"/>
          <w:lang w:val="hr-HR"/>
        </w:rPr>
        <w:t xml:space="preserve"> proizvode, kirurške postupke, radiološke postupke, medicinske proizvode, bihevioralna liječenja, promjene u postupku liječenja, preventivna skrb itd. Ova se definicija odnosi na ispitivanja faze I do IV.</w:t>
      </w:r>
    </w:p>
    <w:p w:rsidR="003F554A" w:rsidRPr="006E5F21" w:rsidRDefault="000A31B4" w:rsidP="000900C8">
      <w:pPr>
        <w:spacing w:before="120" w:after="0" w:line="240" w:lineRule="auto"/>
        <w:ind w:left="0" w:firstLine="0"/>
        <w:rPr>
          <w:i/>
          <w:color w:val="000000" w:themeColor="text1"/>
          <w:lang w:val="hr-HR"/>
        </w:rPr>
      </w:pPr>
      <w:r>
        <w:rPr>
          <w:color w:val="000000" w:themeColor="text1"/>
          <w:lang w:val="hr-HR"/>
        </w:rPr>
        <w:t xml:space="preserve">Prema </w:t>
      </w:r>
      <w:hyperlink r:id="rId12" w:history="1">
        <w:r w:rsidRPr="00C82886">
          <w:rPr>
            <w:rStyle w:val="Hyperlink"/>
            <w:lang w:val="hr-HR"/>
          </w:rPr>
          <w:t>Helsinškog deklaraciji</w:t>
        </w:r>
      </w:hyperlink>
      <w:r>
        <w:rPr>
          <w:color w:val="000000" w:themeColor="text1"/>
          <w:lang w:val="hr-HR"/>
        </w:rPr>
        <w:t xml:space="preserve">, svaka studija koja uključuje ljude kao ispitanike mora se registrirati: </w:t>
      </w:r>
    </w:p>
    <w:p w:rsidR="00C82886" w:rsidRDefault="00C82886" w:rsidP="000900C8">
      <w:pPr>
        <w:spacing w:before="120" w:after="0" w:line="240" w:lineRule="auto"/>
        <w:ind w:left="0" w:firstLine="0"/>
        <w:rPr>
          <w:color w:val="000000" w:themeColor="text1"/>
          <w:lang w:val="hr-HR"/>
        </w:rPr>
      </w:pPr>
      <w:r>
        <w:rPr>
          <w:color w:val="000000" w:themeColor="text1"/>
          <w:lang w:val="hr-HR"/>
        </w:rPr>
        <w:t>Članak 35.</w:t>
      </w:r>
    </w:p>
    <w:p w:rsidR="00C82886" w:rsidRDefault="00C82886" w:rsidP="000900C8">
      <w:pPr>
        <w:spacing w:before="120" w:after="0" w:line="240" w:lineRule="auto"/>
        <w:ind w:left="0" w:firstLine="0"/>
        <w:rPr>
          <w:color w:val="000000" w:themeColor="text1"/>
          <w:lang w:val="hr-HR"/>
        </w:rPr>
      </w:pPr>
      <w:r>
        <w:rPr>
          <w:color w:val="000000" w:themeColor="text1"/>
          <w:lang w:val="hr-HR"/>
        </w:rPr>
        <w:t xml:space="preserve">„Svako istraživanje koje uključuje ljude mora biti registrirano u javno dostupnoj bazi podataka prije uključenja prvog ispitanika u istraživanje.“ </w:t>
      </w:r>
    </w:p>
    <w:p w:rsidR="00C82886" w:rsidRDefault="00C82886" w:rsidP="000900C8">
      <w:pPr>
        <w:spacing w:before="120" w:after="0" w:line="240" w:lineRule="auto"/>
        <w:ind w:left="0" w:firstLine="0"/>
        <w:rPr>
          <w:color w:val="000000" w:themeColor="text1"/>
          <w:lang w:val="hr-HR"/>
        </w:rPr>
      </w:pPr>
    </w:p>
    <w:p w:rsidR="001B34A2" w:rsidRPr="006E5F21" w:rsidRDefault="00D268F1" w:rsidP="000900C8">
      <w:pPr>
        <w:spacing w:before="120" w:after="0" w:line="240" w:lineRule="auto"/>
        <w:ind w:left="0" w:firstLine="0"/>
        <w:rPr>
          <w:color w:val="000000" w:themeColor="text1"/>
          <w:lang w:val="hr-HR"/>
        </w:rPr>
      </w:pPr>
      <w:r w:rsidRPr="006E5F21">
        <w:rPr>
          <w:color w:val="000000" w:themeColor="text1"/>
          <w:lang w:val="hr-HR"/>
        </w:rPr>
        <w:t xml:space="preserve">11.3. </w:t>
      </w:r>
      <w:r w:rsidR="001B34A2" w:rsidRPr="006E5F21">
        <w:rPr>
          <w:color w:val="000000" w:themeColor="text1"/>
          <w:lang w:val="hr-HR"/>
        </w:rPr>
        <w:t>Dijagram tijeka</w:t>
      </w:r>
    </w:p>
    <w:p w:rsidR="007D6D6F" w:rsidRPr="006E5F21" w:rsidRDefault="00003337" w:rsidP="000900C8">
      <w:pPr>
        <w:spacing w:before="120" w:after="0" w:line="240" w:lineRule="auto"/>
        <w:ind w:left="0" w:firstLine="0"/>
        <w:rPr>
          <w:color w:val="000000" w:themeColor="text1"/>
          <w:lang w:val="hr-HR"/>
        </w:rPr>
      </w:pPr>
      <w:r w:rsidRPr="006E5F21">
        <w:rPr>
          <w:color w:val="000000" w:themeColor="text1"/>
          <w:lang w:val="hr-HR"/>
        </w:rPr>
        <w:t xml:space="preserve">Za odgovarajuća istraživanja, navesti redoslijed i grananja primijenjenih postupaka po skupinama, što grafički valja prikazati kao hodogram istraživanja (nacrt istraživanja, dijagram toka, </w:t>
      </w:r>
      <w:proofErr w:type="spellStart"/>
      <w:r w:rsidRPr="006E5F21">
        <w:rPr>
          <w:i/>
          <w:color w:val="000000" w:themeColor="text1"/>
          <w:lang w:val="hr-HR"/>
        </w:rPr>
        <w:t>flow</w:t>
      </w:r>
      <w:proofErr w:type="spellEnd"/>
      <w:r w:rsidRPr="006E5F21">
        <w:rPr>
          <w:i/>
          <w:color w:val="000000" w:themeColor="text1"/>
          <w:lang w:val="hr-HR"/>
        </w:rPr>
        <w:t xml:space="preserve"> </w:t>
      </w:r>
      <w:proofErr w:type="spellStart"/>
      <w:r w:rsidRPr="006E5F21">
        <w:rPr>
          <w:i/>
          <w:color w:val="000000" w:themeColor="text1"/>
          <w:lang w:val="hr-HR"/>
        </w:rPr>
        <w:t>chart</w:t>
      </w:r>
      <w:proofErr w:type="spellEnd"/>
      <w:r w:rsidRPr="006E5F21">
        <w:rPr>
          <w:color w:val="000000" w:themeColor="text1"/>
          <w:lang w:val="hr-HR"/>
        </w:rPr>
        <w:t>).</w:t>
      </w:r>
    </w:p>
    <w:p w:rsidR="00D268F1" w:rsidRPr="006E5F21" w:rsidRDefault="00D268F1" w:rsidP="000900C8">
      <w:pPr>
        <w:spacing w:before="120" w:after="0" w:line="240" w:lineRule="auto"/>
        <w:ind w:left="0" w:firstLine="0"/>
        <w:rPr>
          <w:color w:val="000000" w:themeColor="text1"/>
          <w:lang w:val="hr-HR"/>
        </w:rPr>
      </w:pPr>
    </w:p>
    <w:p w:rsidR="00D268F1" w:rsidRPr="006E5F21" w:rsidRDefault="00D268F1" w:rsidP="000900C8">
      <w:pPr>
        <w:spacing w:before="120" w:after="0" w:line="240" w:lineRule="auto"/>
        <w:ind w:left="0" w:firstLine="0"/>
        <w:rPr>
          <w:color w:val="000000" w:themeColor="text1"/>
          <w:lang w:val="hr-HR"/>
        </w:rPr>
      </w:pPr>
      <w:r w:rsidRPr="006E5F21">
        <w:rPr>
          <w:color w:val="000000" w:themeColor="text1"/>
          <w:lang w:val="hr-HR"/>
        </w:rPr>
        <w:t xml:space="preserve">11.4. </w:t>
      </w:r>
      <w:r w:rsidR="00003337" w:rsidRPr="006E5F21">
        <w:rPr>
          <w:color w:val="000000" w:themeColor="text1"/>
          <w:lang w:val="hr-HR"/>
        </w:rPr>
        <w:t>Statistički postupci</w:t>
      </w:r>
    </w:p>
    <w:p w:rsidR="007D6D6F" w:rsidRDefault="00003337" w:rsidP="000900C8">
      <w:pPr>
        <w:spacing w:before="120" w:after="0" w:line="240" w:lineRule="auto"/>
        <w:ind w:left="0" w:firstLine="0"/>
        <w:rPr>
          <w:color w:val="000000" w:themeColor="text1"/>
          <w:lang w:val="hr-HR"/>
        </w:rPr>
      </w:pPr>
      <w:r w:rsidRPr="006E5F21">
        <w:rPr>
          <w:color w:val="000000" w:themeColor="text1"/>
          <w:lang w:val="hr-HR"/>
        </w:rPr>
        <w:t>Opis planiranih analiza podataka slijedi nakon što se definiraju cilj, ustroj i ishodi istraživanja. Za sve se varijable i parametre mora znati na kojim se ljestvicama prikazuju (kvalitativnim, poredbenim ili kvantitativnim), te koje su mjerne jedinice. Neprihvatljivo je</w:t>
      </w:r>
      <w:r w:rsidR="00D268F1" w:rsidRPr="006E5F21">
        <w:rPr>
          <w:color w:val="000000" w:themeColor="text1"/>
          <w:lang w:val="hr-HR"/>
        </w:rPr>
        <w:t>,</w:t>
      </w:r>
      <w:r w:rsidRPr="006E5F21">
        <w:rPr>
          <w:color w:val="000000" w:themeColor="text1"/>
          <w:lang w:val="hr-HR"/>
        </w:rPr>
        <w:t xml:space="preserve"> </w:t>
      </w:r>
      <w:r w:rsidR="00D268F1" w:rsidRPr="006E5F21">
        <w:rPr>
          <w:color w:val="000000" w:themeColor="text1"/>
          <w:lang w:val="hr-HR"/>
        </w:rPr>
        <w:t xml:space="preserve">primjerice, </w:t>
      </w:r>
      <w:r w:rsidRPr="006E5F21">
        <w:rPr>
          <w:color w:val="000000" w:themeColor="text1"/>
          <w:lang w:val="hr-HR"/>
        </w:rPr>
        <w:t xml:space="preserve">samo opisno navesti da će se istraživati povezanost agresivnih sklonosti sa serumskim kolesterolom, bez navođenja kako će se agresivnost odrediti, te da li će se serumski kolesterol prikazati kao serumska koncentracija ili poredbeno (snižen, normalan, povišen). Tek se potom može prosuditi prikladnost metoda dobivanja i analize podataka, te prezentacije rezultata. U opisu statističkih metoda valja opisati sve kontekste uporabe određenih testova, a ne samo taksativno navesti vrste testova prema vrsti podataka. To znači da mora biti nedvojbeno koji će test biti uporabljen za dobivanje </w:t>
      </w:r>
      <w:r w:rsidRPr="006E5F21">
        <w:rPr>
          <w:i/>
          <w:color w:val="000000" w:themeColor="text1"/>
          <w:lang w:val="hr-HR"/>
        </w:rPr>
        <w:t>svih</w:t>
      </w:r>
      <w:r w:rsidRPr="006E5F21">
        <w:rPr>
          <w:color w:val="000000" w:themeColor="text1"/>
          <w:lang w:val="hr-HR"/>
        </w:rPr>
        <w:t xml:space="preserve"> p-vrijednosti koje će se prikazati u poglavlju Rezultati. Dakle, neophodna ja anticipacija svih planiranih analiza podataka. To je posebno važno zbog razlikovanja </w:t>
      </w:r>
      <w:r w:rsidRPr="006E5F21">
        <w:rPr>
          <w:i/>
          <w:color w:val="000000" w:themeColor="text1"/>
          <w:lang w:val="hr-HR"/>
        </w:rPr>
        <w:t xml:space="preserve">planiranih </w:t>
      </w:r>
      <w:r w:rsidRPr="006E5F21">
        <w:rPr>
          <w:color w:val="000000" w:themeColor="text1"/>
          <w:lang w:val="hr-HR"/>
        </w:rPr>
        <w:t xml:space="preserve">od </w:t>
      </w:r>
      <w:r w:rsidRPr="006E5F21">
        <w:rPr>
          <w:i/>
          <w:color w:val="000000" w:themeColor="text1"/>
          <w:lang w:val="hr-HR"/>
        </w:rPr>
        <w:t xml:space="preserve">neplaniranih </w:t>
      </w:r>
      <w:r w:rsidRPr="006E5F21">
        <w:rPr>
          <w:i/>
          <w:color w:val="000000" w:themeColor="text1"/>
          <w:lang w:val="hr-HR"/>
        </w:rPr>
        <w:lastRenderedPageBreak/>
        <w:t>(ad-</w:t>
      </w:r>
      <w:proofErr w:type="spellStart"/>
      <w:r w:rsidRPr="006E5F21">
        <w:rPr>
          <w:i/>
          <w:color w:val="000000" w:themeColor="text1"/>
          <w:lang w:val="hr-HR"/>
        </w:rPr>
        <w:t>hoc</w:t>
      </w:r>
      <w:proofErr w:type="spellEnd"/>
      <w:r w:rsidRPr="006E5F21">
        <w:rPr>
          <w:i/>
          <w:color w:val="000000" w:themeColor="text1"/>
          <w:lang w:val="hr-HR"/>
        </w:rPr>
        <w:t xml:space="preserve">) </w:t>
      </w:r>
      <w:r w:rsidRPr="006E5F21">
        <w:rPr>
          <w:color w:val="000000" w:themeColor="text1"/>
          <w:lang w:val="hr-HR"/>
        </w:rPr>
        <w:t>analiza. Potonjima se pripisuje manja, samo informativna važnosti i, takve se analize najčešće fo</w:t>
      </w:r>
      <w:r w:rsidR="003F554A" w:rsidRPr="006E5F21">
        <w:rPr>
          <w:color w:val="000000" w:themeColor="text1"/>
          <w:lang w:val="hr-HR"/>
        </w:rPr>
        <w:t>rmalno statistički ne testiraju.</w:t>
      </w:r>
    </w:p>
    <w:p w:rsidR="00843328" w:rsidRPr="006E5F21" w:rsidRDefault="00843328" w:rsidP="000900C8">
      <w:pPr>
        <w:spacing w:before="120" w:after="0" w:line="240" w:lineRule="auto"/>
        <w:ind w:left="0" w:firstLine="0"/>
        <w:rPr>
          <w:color w:val="000000" w:themeColor="text1"/>
          <w:lang w:val="hr-HR"/>
        </w:rPr>
      </w:pPr>
    </w:p>
    <w:p w:rsidR="000900C8" w:rsidRPr="006E5F21" w:rsidRDefault="000900C8"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ISHOD ISTRAŽIVANJA (preporučena duljina teksta: do </w:t>
      </w:r>
      <w:r w:rsidRPr="006E5F21">
        <w:rPr>
          <w:b/>
          <w:color w:val="000000" w:themeColor="text1"/>
          <w:lang w:val="hr-HR"/>
        </w:rPr>
        <w:t>100 riječi</w:t>
      </w:r>
      <w:r w:rsidRPr="006E5F21">
        <w:rPr>
          <w:color w:val="000000" w:themeColor="text1"/>
          <w:lang w:val="hr-HR"/>
        </w:rPr>
        <w:t>)</w:t>
      </w:r>
    </w:p>
    <w:p w:rsidR="000900C8" w:rsidRPr="006E5F21" w:rsidRDefault="000900C8" w:rsidP="000900C8">
      <w:pPr>
        <w:spacing w:before="120" w:after="0" w:line="240" w:lineRule="auto"/>
        <w:ind w:left="0" w:firstLine="0"/>
        <w:rPr>
          <w:color w:val="000000" w:themeColor="text1"/>
          <w:lang w:val="hr-HR"/>
        </w:rPr>
      </w:pPr>
      <w:r w:rsidRPr="006E5F21">
        <w:rPr>
          <w:color w:val="000000" w:themeColor="text1"/>
          <w:lang w:val="hr-HR"/>
        </w:rPr>
        <w:t xml:space="preserve">Na osnovu definiranog cilja istraživanja (npr. učinkovitost protuupalne terapije), ovisno o ustroju istraživanja (npr. klinički pokus), definirati ishod istraživanja (npr. razlika u markeru upale između ispitne i kontrolne skupine 1 mjesec nakon terapije), te način na koji se ishod iskazuje/mjeri (mjera ishoda, </w:t>
      </w:r>
      <w:proofErr w:type="spellStart"/>
      <w:r w:rsidRPr="006E5F21">
        <w:rPr>
          <w:color w:val="000000" w:themeColor="text1"/>
          <w:lang w:val="hr-HR"/>
        </w:rPr>
        <w:t>eng</w:t>
      </w:r>
      <w:proofErr w:type="spellEnd"/>
      <w:r w:rsidRPr="006E5F21">
        <w:rPr>
          <w:color w:val="000000" w:themeColor="text1"/>
          <w:lang w:val="hr-HR"/>
        </w:rPr>
        <w:t xml:space="preserve">. </w:t>
      </w:r>
      <w:proofErr w:type="spellStart"/>
      <w:r w:rsidRPr="006E5F21">
        <w:rPr>
          <w:i/>
          <w:color w:val="000000" w:themeColor="text1"/>
          <w:lang w:val="hr-HR"/>
        </w:rPr>
        <w:t>outcome</w:t>
      </w:r>
      <w:proofErr w:type="spellEnd"/>
      <w:r w:rsidRPr="006E5F21">
        <w:rPr>
          <w:i/>
          <w:color w:val="000000" w:themeColor="text1"/>
          <w:lang w:val="hr-HR"/>
        </w:rPr>
        <w:t xml:space="preserve"> </w:t>
      </w:r>
      <w:proofErr w:type="spellStart"/>
      <w:r w:rsidRPr="006E5F21">
        <w:rPr>
          <w:i/>
          <w:color w:val="000000" w:themeColor="text1"/>
          <w:lang w:val="hr-HR"/>
        </w:rPr>
        <w:t>measure</w:t>
      </w:r>
      <w:proofErr w:type="spellEnd"/>
      <w:r w:rsidRPr="006E5F21">
        <w:rPr>
          <w:color w:val="000000" w:themeColor="text1"/>
          <w:lang w:val="hr-HR"/>
        </w:rPr>
        <w:t>), tj. koja će se varijabla koristiti: kvalitativna (npr. marker upale - da/ne), poredbena (npr. izražaj markera upale - nije prisutan, slab, srednji, jak) ili metrička (npr. koncentracija markera upale u definiranim jedinicama).</w:t>
      </w:r>
    </w:p>
    <w:p w:rsidR="000900C8" w:rsidRPr="006E5F21" w:rsidRDefault="000900C8" w:rsidP="000900C8">
      <w:pPr>
        <w:spacing w:before="120" w:after="0" w:line="240" w:lineRule="auto"/>
        <w:ind w:left="0" w:firstLine="0"/>
        <w:rPr>
          <w:color w:val="000000" w:themeColor="text1"/>
          <w:lang w:val="hr-HR"/>
        </w:rPr>
      </w:pPr>
      <w:r w:rsidRPr="006E5F21">
        <w:rPr>
          <w:color w:val="000000" w:themeColor="text1"/>
          <w:lang w:val="hr-HR"/>
        </w:rPr>
        <w:t>Za ustroje gdje se ishod dobiva indirektno, temeljem analize individualnih podataka (varijabli) ili skupnih parametara, prikladna je distinkcija na ulazne parametre (varijable) i izlazni parametar.</w:t>
      </w:r>
    </w:p>
    <w:p w:rsidR="000900C8" w:rsidRPr="006E5F21" w:rsidRDefault="000900C8" w:rsidP="000900C8">
      <w:pPr>
        <w:spacing w:before="120" w:after="0" w:line="240" w:lineRule="auto"/>
        <w:ind w:left="0" w:firstLine="0"/>
        <w:rPr>
          <w:color w:val="000000" w:themeColor="text1"/>
          <w:lang w:val="hr-HR"/>
        </w:rPr>
      </w:pPr>
      <w:r w:rsidRPr="006E5F21">
        <w:rPr>
          <w:color w:val="000000" w:themeColor="text1"/>
          <w:lang w:val="hr-HR"/>
        </w:rPr>
        <w:t xml:space="preserve">Primjer: ako je petogodišnje </w:t>
      </w:r>
      <w:proofErr w:type="spellStart"/>
      <w:r w:rsidRPr="006E5F21">
        <w:rPr>
          <w:color w:val="000000" w:themeColor="text1"/>
          <w:lang w:val="hr-HR"/>
        </w:rPr>
        <w:t>preživljenje</w:t>
      </w:r>
      <w:proofErr w:type="spellEnd"/>
      <w:r w:rsidRPr="006E5F21">
        <w:rPr>
          <w:color w:val="000000" w:themeColor="text1"/>
          <w:lang w:val="hr-HR"/>
        </w:rPr>
        <w:t xml:space="preserve"> bolesnika s nekom bolešću primarni cilj istraživanja, a procjenjuje se iz </w:t>
      </w:r>
      <w:proofErr w:type="spellStart"/>
      <w:r w:rsidRPr="006E5F21">
        <w:rPr>
          <w:color w:val="000000" w:themeColor="text1"/>
          <w:lang w:val="hr-HR"/>
        </w:rPr>
        <w:t>Kaplan-Meierove</w:t>
      </w:r>
      <w:proofErr w:type="spellEnd"/>
      <w:r w:rsidRPr="006E5F21">
        <w:rPr>
          <w:color w:val="000000" w:themeColor="text1"/>
          <w:lang w:val="hr-HR"/>
        </w:rPr>
        <w:t xml:space="preserve"> krivulje (dakle indirektno), petogodišnje je </w:t>
      </w:r>
      <w:proofErr w:type="spellStart"/>
      <w:r w:rsidRPr="006E5F21">
        <w:rPr>
          <w:color w:val="000000" w:themeColor="text1"/>
          <w:lang w:val="hr-HR"/>
        </w:rPr>
        <w:t>preživljenje</w:t>
      </w:r>
      <w:proofErr w:type="spellEnd"/>
      <w:r w:rsidRPr="006E5F21">
        <w:rPr>
          <w:color w:val="000000" w:themeColor="text1"/>
          <w:lang w:val="hr-HR"/>
        </w:rPr>
        <w:t xml:space="preserve"> također i (glavni) izlazni parametar, dok su vremena praćenja bolesnika i njihovi ishodi na kraju praćenja ulazne varijable (koje su potrebne za izračun izlaznog parametra). Mjera/vrsta ulaznih i izlaznih parametara/varijabli (</w:t>
      </w:r>
      <w:r w:rsidRPr="006E5F21">
        <w:rPr>
          <w:i/>
          <w:color w:val="000000" w:themeColor="text1"/>
          <w:lang w:val="hr-HR"/>
        </w:rPr>
        <w:t xml:space="preserve">input/output </w:t>
      </w:r>
      <w:proofErr w:type="spellStart"/>
      <w:r w:rsidRPr="006E5F21">
        <w:rPr>
          <w:i/>
          <w:color w:val="000000" w:themeColor="text1"/>
          <w:lang w:val="hr-HR"/>
        </w:rPr>
        <w:t>measures</w:t>
      </w:r>
      <w:proofErr w:type="spellEnd"/>
      <w:r w:rsidRPr="006E5F21">
        <w:rPr>
          <w:color w:val="000000" w:themeColor="text1"/>
          <w:lang w:val="hr-HR"/>
        </w:rPr>
        <w:t xml:space="preserve">) odgovara mjeri cilja istraživanja. </w:t>
      </w:r>
    </w:p>
    <w:p w:rsidR="000900C8" w:rsidRPr="006E5F21" w:rsidRDefault="000900C8" w:rsidP="000900C8">
      <w:pPr>
        <w:spacing w:before="120" w:after="0" w:line="240" w:lineRule="auto"/>
        <w:ind w:left="0" w:firstLine="0"/>
        <w:rPr>
          <w:color w:val="000000" w:themeColor="text1"/>
          <w:lang w:val="hr-HR"/>
        </w:rPr>
      </w:pPr>
      <w:r w:rsidRPr="006E5F21">
        <w:rPr>
          <w:color w:val="000000" w:themeColor="text1"/>
          <w:lang w:val="hr-HR"/>
        </w:rPr>
        <w:t>Ako, osim glavnog, istraživanje ima i sporedne ciljeve, navesti i sporedne ishode (</w:t>
      </w:r>
      <w:proofErr w:type="spellStart"/>
      <w:r w:rsidRPr="006E5F21">
        <w:rPr>
          <w:color w:val="000000" w:themeColor="text1"/>
          <w:lang w:val="hr-HR"/>
        </w:rPr>
        <w:t>eng</w:t>
      </w:r>
      <w:proofErr w:type="spellEnd"/>
      <w:r w:rsidRPr="006E5F21">
        <w:rPr>
          <w:color w:val="000000" w:themeColor="text1"/>
          <w:lang w:val="hr-HR"/>
        </w:rPr>
        <w:t xml:space="preserve">. </w:t>
      </w:r>
      <w:proofErr w:type="spellStart"/>
      <w:r w:rsidRPr="006E5F21">
        <w:rPr>
          <w:i/>
          <w:color w:val="000000" w:themeColor="text1"/>
          <w:lang w:val="hr-HR"/>
        </w:rPr>
        <w:t>secondary</w:t>
      </w:r>
      <w:proofErr w:type="spellEnd"/>
      <w:r w:rsidRPr="006E5F21">
        <w:rPr>
          <w:i/>
          <w:color w:val="000000" w:themeColor="text1"/>
          <w:lang w:val="hr-HR"/>
        </w:rPr>
        <w:t xml:space="preserve"> </w:t>
      </w:r>
      <w:proofErr w:type="spellStart"/>
      <w:r w:rsidRPr="006E5F21">
        <w:rPr>
          <w:i/>
          <w:color w:val="000000" w:themeColor="text1"/>
          <w:lang w:val="hr-HR"/>
        </w:rPr>
        <w:t>outcomes</w:t>
      </w:r>
      <w:proofErr w:type="spellEnd"/>
      <w:r w:rsidRPr="006E5F21">
        <w:rPr>
          <w:color w:val="000000" w:themeColor="text1"/>
          <w:lang w:val="hr-HR"/>
        </w:rPr>
        <w:t>), njihove mjere (</w:t>
      </w:r>
      <w:proofErr w:type="spellStart"/>
      <w:r w:rsidRPr="006E5F21">
        <w:rPr>
          <w:color w:val="000000" w:themeColor="text1"/>
          <w:lang w:val="hr-HR"/>
        </w:rPr>
        <w:t>enf</w:t>
      </w:r>
      <w:proofErr w:type="spellEnd"/>
      <w:r w:rsidRPr="006E5F21">
        <w:rPr>
          <w:color w:val="000000" w:themeColor="text1"/>
          <w:lang w:val="hr-HR"/>
        </w:rPr>
        <w:t xml:space="preserve">. </w:t>
      </w:r>
      <w:proofErr w:type="spellStart"/>
      <w:r w:rsidRPr="006E5F21">
        <w:rPr>
          <w:i/>
          <w:color w:val="000000" w:themeColor="text1"/>
          <w:lang w:val="hr-HR"/>
        </w:rPr>
        <w:t>secondary</w:t>
      </w:r>
      <w:proofErr w:type="spellEnd"/>
      <w:r w:rsidRPr="006E5F21">
        <w:rPr>
          <w:i/>
          <w:color w:val="000000" w:themeColor="text1"/>
          <w:lang w:val="hr-HR"/>
        </w:rPr>
        <w:t xml:space="preserve"> </w:t>
      </w:r>
      <w:proofErr w:type="spellStart"/>
      <w:r w:rsidRPr="006E5F21">
        <w:rPr>
          <w:i/>
          <w:color w:val="000000" w:themeColor="text1"/>
          <w:lang w:val="hr-HR"/>
        </w:rPr>
        <w:t>outcome</w:t>
      </w:r>
      <w:proofErr w:type="spellEnd"/>
      <w:r w:rsidRPr="006E5F21">
        <w:rPr>
          <w:i/>
          <w:color w:val="000000" w:themeColor="text1"/>
          <w:lang w:val="hr-HR"/>
        </w:rPr>
        <w:t xml:space="preserve"> </w:t>
      </w:r>
      <w:proofErr w:type="spellStart"/>
      <w:r w:rsidRPr="006E5F21">
        <w:rPr>
          <w:i/>
          <w:color w:val="000000" w:themeColor="text1"/>
          <w:lang w:val="hr-HR"/>
        </w:rPr>
        <w:t>measures</w:t>
      </w:r>
      <w:proofErr w:type="spellEnd"/>
      <w:r w:rsidRPr="006E5F21">
        <w:rPr>
          <w:color w:val="000000" w:themeColor="text1"/>
          <w:lang w:val="hr-HR"/>
        </w:rPr>
        <w:t>), te, eventualno, sporedne ulazne i izlazne parametre i njihove mjere.</w:t>
      </w:r>
    </w:p>
    <w:p w:rsidR="003F554A" w:rsidRPr="006E5F21" w:rsidRDefault="003F554A" w:rsidP="000900C8">
      <w:pPr>
        <w:spacing w:before="120" w:after="0" w:line="240" w:lineRule="auto"/>
        <w:ind w:left="0" w:firstLine="0"/>
        <w:rPr>
          <w:color w:val="000000" w:themeColor="text1"/>
          <w:lang w:val="hr-HR"/>
        </w:rPr>
      </w:pPr>
    </w:p>
    <w:p w:rsidR="003F554A" w:rsidRPr="006E5F21" w:rsidRDefault="003F554A"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ORGANIZACIJA ISTRAŽIVANJA (preporučena duljina teksta: do </w:t>
      </w:r>
      <w:r w:rsidRPr="006E5F21">
        <w:rPr>
          <w:b/>
          <w:color w:val="000000" w:themeColor="text1"/>
          <w:lang w:val="hr-HR"/>
        </w:rPr>
        <w:t>100 riječi</w:t>
      </w:r>
      <w:r w:rsidRPr="006E5F21">
        <w:rPr>
          <w:color w:val="000000" w:themeColor="text1"/>
          <w:lang w:val="hr-HR"/>
        </w:rPr>
        <w:t>)</w:t>
      </w:r>
    </w:p>
    <w:p w:rsidR="007D6D6F" w:rsidRPr="006E5F21" w:rsidRDefault="003F554A" w:rsidP="000900C8">
      <w:pPr>
        <w:spacing w:before="120" w:after="0" w:line="240" w:lineRule="auto"/>
        <w:ind w:left="0" w:firstLine="0"/>
        <w:rPr>
          <w:color w:val="000000" w:themeColor="text1"/>
          <w:lang w:val="hr-HR"/>
        </w:rPr>
      </w:pPr>
      <w:r w:rsidRPr="006E5F21">
        <w:rPr>
          <w:color w:val="000000" w:themeColor="text1"/>
          <w:lang w:val="hr-HR"/>
        </w:rPr>
        <w:t>N</w:t>
      </w:r>
      <w:r w:rsidR="00003337" w:rsidRPr="006E5F21">
        <w:rPr>
          <w:color w:val="000000" w:themeColor="text1"/>
          <w:lang w:val="hr-HR"/>
        </w:rPr>
        <w:t xml:space="preserve">avesti </w:t>
      </w:r>
      <w:r w:rsidRPr="006E5F21">
        <w:rPr>
          <w:color w:val="000000" w:themeColor="text1"/>
          <w:lang w:val="hr-HR"/>
        </w:rPr>
        <w:t>je li</w:t>
      </w:r>
      <w:r w:rsidR="00003337" w:rsidRPr="006E5F21">
        <w:rPr>
          <w:color w:val="000000" w:themeColor="text1"/>
          <w:lang w:val="hr-HR"/>
        </w:rPr>
        <w:t xml:space="preserve"> istraživanje dio znanstvenoistraživa</w:t>
      </w:r>
      <w:r w:rsidRPr="006E5F21">
        <w:rPr>
          <w:color w:val="000000" w:themeColor="text1"/>
          <w:lang w:val="hr-HR"/>
        </w:rPr>
        <w:t>čkog projekta; ako jest,</w:t>
      </w:r>
      <w:r w:rsidR="00003337" w:rsidRPr="006E5F21">
        <w:rPr>
          <w:color w:val="000000" w:themeColor="text1"/>
          <w:lang w:val="hr-HR"/>
        </w:rPr>
        <w:t xml:space="preserve"> navesti naslov projekta, voditelja projekta i ustanovu koja je nositelj projekta,</w:t>
      </w:r>
      <w:r w:rsidR="00BD60F8" w:rsidRPr="006E5F21">
        <w:rPr>
          <w:color w:val="000000" w:themeColor="text1"/>
          <w:lang w:val="hr-HR"/>
        </w:rPr>
        <w:t xml:space="preserve"> </w:t>
      </w:r>
      <w:r w:rsidR="00003337" w:rsidRPr="006E5F21">
        <w:rPr>
          <w:color w:val="000000" w:themeColor="text1"/>
          <w:lang w:val="hr-HR"/>
        </w:rPr>
        <w:t>točno navesti gdje će se istraživanje provesti (klinički odjeli, laboratoriji, javno zdravstvene ustanove, ambulante), tko će u istraživanju sudjelovati te tk</w:t>
      </w:r>
      <w:r w:rsidRPr="006E5F21">
        <w:rPr>
          <w:color w:val="000000" w:themeColor="text1"/>
          <w:lang w:val="hr-HR"/>
        </w:rPr>
        <w:t>o je koordinator istraživanja</w:t>
      </w:r>
      <w:r w:rsidR="00003337" w:rsidRPr="006E5F21">
        <w:rPr>
          <w:color w:val="000000" w:themeColor="text1"/>
          <w:lang w:val="hr-HR"/>
        </w:rPr>
        <w:t>.</w:t>
      </w:r>
    </w:p>
    <w:p w:rsidR="003F554A" w:rsidRPr="006E5F21" w:rsidRDefault="003F554A" w:rsidP="000900C8">
      <w:pPr>
        <w:spacing w:before="120" w:after="0" w:line="240" w:lineRule="auto"/>
        <w:ind w:left="0" w:firstLine="0"/>
        <w:rPr>
          <w:color w:val="000000" w:themeColor="text1"/>
          <w:lang w:val="hr-HR"/>
        </w:rPr>
      </w:pPr>
    </w:p>
    <w:p w:rsidR="003F554A" w:rsidRPr="006E5F21" w:rsidRDefault="003F554A"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ULOGA PRISTUPNIKA U ISTRAŽIVANJUI (preporučena duljina teksta: do </w:t>
      </w:r>
      <w:r w:rsidRPr="006E5F21">
        <w:rPr>
          <w:b/>
          <w:color w:val="000000" w:themeColor="text1"/>
          <w:lang w:val="hr-HR"/>
        </w:rPr>
        <w:t>100 riječi</w:t>
      </w:r>
      <w:r w:rsidRPr="006E5F21">
        <w:rPr>
          <w:color w:val="000000" w:themeColor="text1"/>
          <w:lang w:val="hr-HR"/>
        </w:rPr>
        <w:t>)</w:t>
      </w:r>
    </w:p>
    <w:p w:rsidR="007D6D6F" w:rsidRPr="006E5F21" w:rsidRDefault="006E5F21" w:rsidP="000900C8">
      <w:pPr>
        <w:spacing w:before="120" w:after="0" w:line="240" w:lineRule="auto"/>
        <w:ind w:left="0" w:firstLine="0"/>
        <w:rPr>
          <w:color w:val="000000" w:themeColor="text1"/>
          <w:lang w:val="hr-HR"/>
        </w:rPr>
      </w:pPr>
      <w:r w:rsidRPr="006E5F21">
        <w:rPr>
          <w:color w:val="000000" w:themeColor="text1"/>
          <w:lang w:val="hr-HR"/>
        </w:rPr>
        <w:t>T</w:t>
      </w:r>
      <w:r w:rsidR="00003337" w:rsidRPr="006E5F21">
        <w:rPr>
          <w:color w:val="000000" w:themeColor="text1"/>
          <w:lang w:val="hr-HR"/>
        </w:rPr>
        <w:t xml:space="preserve">očno navesti intelektualni </w:t>
      </w:r>
      <w:r w:rsidRPr="006E5F21">
        <w:rPr>
          <w:color w:val="000000" w:themeColor="text1"/>
          <w:lang w:val="hr-HR"/>
        </w:rPr>
        <w:t>doprinos</w:t>
      </w:r>
      <w:r w:rsidR="00003337" w:rsidRPr="006E5F21">
        <w:rPr>
          <w:color w:val="000000" w:themeColor="text1"/>
          <w:lang w:val="hr-HR"/>
        </w:rPr>
        <w:t>, kao i postupke koje će pristupnik osobno obaviti i opisati cjelokupni dop</w:t>
      </w:r>
      <w:r w:rsidRPr="006E5F21">
        <w:rPr>
          <w:color w:val="000000" w:themeColor="text1"/>
          <w:lang w:val="hr-HR"/>
        </w:rPr>
        <w:t>rinos pristupnika istraživanju</w:t>
      </w:r>
      <w:r w:rsidR="00003337" w:rsidRPr="006E5F21">
        <w:rPr>
          <w:color w:val="000000" w:themeColor="text1"/>
          <w:lang w:val="hr-HR"/>
        </w:rPr>
        <w:t>.</w:t>
      </w:r>
    </w:p>
    <w:p w:rsidR="006E5F21" w:rsidRPr="006E5F21" w:rsidRDefault="006E5F21" w:rsidP="000900C8">
      <w:pPr>
        <w:spacing w:before="120" w:after="0" w:line="240" w:lineRule="auto"/>
        <w:ind w:left="0" w:firstLine="0"/>
        <w:rPr>
          <w:color w:val="000000" w:themeColor="text1"/>
          <w:lang w:val="hr-HR"/>
        </w:rPr>
      </w:pPr>
    </w:p>
    <w:p w:rsidR="006E5F21" w:rsidRPr="006E5F21" w:rsidRDefault="006E5F21"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OČEKIVANI ZNANSTVENI DOPRINOS (preporučena duljina teksta: do </w:t>
      </w:r>
      <w:r w:rsidRPr="006E5F21">
        <w:rPr>
          <w:b/>
          <w:color w:val="000000" w:themeColor="text1"/>
          <w:lang w:val="hr-HR"/>
        </w:rPr>
        <w:t>100 riječi</w:t>
      </w:r>
      <w:r w:rsidRPr="006E5F21">
        <w:rPr>
          <w:color w:val="000000" w:themeColor="text1"/>
          <w:lang w:val="hr-HR"/>
        </w:rPr>
        <w:t>)</w:t>
      </w:r>
    </w:p>
    <w:p w:rsidR="007D6D6F" w:rsidRPr="006E5F21" w:rsidRDefault="006E5F21" w:rsidP="000900C8">
      <w:pPr>
        <w:spacing w:before="120" w:after="0" w:line="240" w:lineRule="auto"/>
        <w:ind w:left="0" w:firstLine="0"/>
        <w:rPr>
          <w:color w:val="000000" w:themeColor="text1"/>
          <w:lang w:val="hr-HR"/>
        </w:rPr>
      </w:pPr>
      <w:r w:rsidRPr="006E5F21">
        <w:rPr>
          <w:color w:val="000000" w:themeColor="text1"/>
          <w:lang w:val="hr-HR"/>
        </w:rPr>
        <w:t>N</w:t>
      </w:r>
      <w:r w:rsidR="00003337" w:rsidRPr="006E5F21">
        <w:rPr>
          <w:color w:val="000000" w:themeColor="text1"/>
          <w:lang w:val="hr-HR"/>
        </w:rPr>
        <w:t>avesti kakav se znanstveni doprinos može očekiva</w:t>
      </w:r>
      <w:r w:rsidRPr="006E5F21">
        <w:rPr>
          <w:color w:val="000000" w:themeColor="text1"/>
          <w:lang w:val="hr-HR"/>
        </w:rPr>
        <w:t>ti od predloženih istraživanja</w:t>
      </w:r>
      <w:r w:rsidR="00003337" w:rsidRPr="006E5F21">
        <w:rPr>
          <w:color w:val="000000" w:themeColor="text1"/>
          <w:lang w:val="hr-HR"/>
        </w:rPr>
        <w:t xml:space="preserve">. </w:t>
      </w:r>
    </w:p>
    <w:p w:rsidR="007D6D6F" w:rsidRPr="006E5F21" w:rsidRDefault="007D6D6F" w:rsidP="000900C8">
      <w:pPr>
        <w:spacing w:before="120" w:after="0" w:line="240" w:lineRule="auto"/>
        <w:ind w:left="0" w:firstLine="0"/>
        <w:rPr>
          <w:color w:val="000000" w:themeColor="text1"/>
          <w:lang w:val="hr-HR"/>
        </w:rPr>
      </w:pPr>
    </w:p>
    <w:p w:rsidR="006E5F21" w:rsidRPr="006E5F21" w:rsidRDefault="006E5F21"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RAZLIKE PUBLICIRANOG RADA IZ DISERTACIJE I DISERTACIJE (preporučena duljina teksta: do </w:t>
      </w:r>
      <w:r w:rsidRPr="006E5F21">
        <w:rPr>
          <w:b/>
          <w:color w:val="000000" w:themeColor="text1"/>
          <w:lang w:val="hr-HR"/>
        </w:rPr>
        <w:t>200 riječi</w:t>
      </w:r>
      <w:r w:rsidRPr="006E5F21">
        <w:rPr>
          <w:color w:val="000000" w:themeColor="text1"/>
          <w:lang w:val="hr-HR"/>
        </w:rPr>
        <w:t>)</w:t>
      </w:r>
    </w:p>
    <w:p w:rsidR="007D6D6F" w:rsidRPr="006E5F21" w:rsidRDefault="006E5F21" w:rsidP="000900C8">
      <w:pPr>
        <w:spacing w:before="120" w:after="0" w:line="240" w:lineRule="auto"/>
        <w:ind w:left="0" w:firstLine="0"/>
        <w:rPr>
          <w:color w:val="000000" w:themeColor="text1"/>
          <w:lang w:val="hr-HR"/>
        </w:rPr>
      </w:pPr>
      <w:r w:rsidRPr="006E5F21">
        <w:rPr>
          <w:color w:val="000000" w:themeColor="text1"/>
          <w:lang w:val="hr-HR"/>
        </w:rPr>
        <w:t>N</w:t>
      </w:r>
      <w:r w:rsidR="00003337" w:rsidRPr="006E5F21">
        <w:rPr>
          <w:color w:val="000000" w:themeColor="text1"/>
          <w:lang w:val="hr-HR"/>
        </w:rPr>
        <w:t>avesti koje su sadržajne razlike (uvod, metode, rezultati, rasprava, literatura) između publiciranog rada i disertacije. Posebno valja istaći ako disertacija sadrži više rezultata i veći znanstven</w:t>
      </w:r>
      <w:r w:rsidRPr="006E5F21">
        <w:rPr>
          <w:color w:val="000000" w:themeColor="text1"/>
          <w:lang w:val="hr-HR"/>
        </w:rPr>
        <w:t>i doprinos nego publicirani rad.</w:t>
      </w:r>
    </w:p>
    <w:p w:rsidR="006E5F21" w:rsidRPr="006E5F21" w:rsidRDefault="006E5F21" w:rsidP="000900C8">
      <w:pPr>
        <w:spacing w:before="120" w:after="0" w:line="240" w:lineRule="auto"/>
        <w:ind w:left="0" w:firstLine="0"/>
        <w:rPr>
          <w:color w:val="000000" w:themeColor="text1"/>
          <w:lang w:val="hr-HR"/>
        </w:rPr>
      </w:pPr>
    </w:p>
    <w:p w:rsidR="006E5F21" w:rsidRPr="006E5F21" w:rsidRDefault="006E5F21" w:rsidP="000900C8">
      <w:pPr>
        <w:numPr>
          <w:ilvl w:val="0"/>
          <w:numId w:val="1"/>
        </w:numPr>
        <w:spacing w:before="120" w:after="0" w:line="240" w:lineRule="auto"/>
        <w:ind w:left="0" w:firstLine="0"/>
        <w:rPr>
          <w:color w:val="000000" w:themeColor="text1"/>
          <w:lang w:val="hr-HR"/>
        </w:rPr>
      </w:pPr>
      <w:r w:rsidRPr="006E5F21">
        <w:rPr>
          <w:color w:val="000000" w:themeColor="text1"/>
          <w:lang w:val="hr-HR"/>
        </w:rPr>
        <w:t xml:space="preserve">ETIČKA NAČELA </w:t>
      </w:r>
    </w:p>
    <w:p w:rsidR="007D6D6F" w:rsidRPr="006E5F21" w:rsidRDefault="006E5F21" w:rsidP="000900C8">
      <w:pPr>
        <w:spacing w:before="120" w:after="0" w:line="240" w:lineRule="auto"/>
        <w:ind w:left="0" w:firstLine="0"/>
        <w:rPr>
          <w:color w:val="000000" w:themeColor="text1"/>
          <w:lang w:val="hr-HR"/>
        </w:rPr>
      </w:pPr>
      <w:r w:rsidRPr="006E5F21">
        <w:rPr>
          <w:color w:val="000000" w:themeColor="text1"/>
          <w:lang w:val="hr-HR"/>
        </w:rPr>
        <w:t>S</w:t>
      </w:r>
      <w:r w:rsidR="00003337" w:rsidRPr="006E5F21">
        <w:rPr>
          <w:color w:val="000000" w:themeColor="text1"/>
          <w:lang w:val="hr-HR"/>
        </w:rPr>
        <w:t>uglasnost Etičkog povjerenstva nadležne usta</w:t>
      </w:r>
      <w:r w:rsidR="00843328">
        <w:rPr>
          <w:color w:val="000000" w:themeColor="text1"/>
          <w:lang w:val="hr-HR"/>
        </w:rPr>
        <w:t>nove za predložena istraživanja (navesti urudžbeni broj dokumenta)</w:t>
      </w:r>
      <w:r w:rsidR="00003337" w:rsidRPr="006E5F21">
        <w:rPr>
          <w:color w:val="000000" w:themeColor="text1"/>
          <w:lang w:val="hr-HR"/>
        </w:rPr>
        <w:t xml:space="preserve">. </w:t>
      </w:r>
      <w:r w:rsidR="00843328">
        <w:rPr>
          <w:color w:val="000000" w:themeColor="text1"/>
          <w:lang w:val="hr-HR"/>
        </w:rPr>
        <w:t xml:space="preserve">Detalji o prijavi dostupni su na mrežnoj stranici </w:t>
      </w:r>
      <w:hyperlink r:id="rId13" w:history="1">
        <w:r w:rsidR="00843328" w:rsidRPr="00C82886">
          <w:rPr>
            <w:rStyle w:val="Hyperlink"/>
            <w:lang w:val="hr-HR"/>
          </w:rPr>
          <w:t>Etičkog povjerenstva</w:t>
        </w:r>
      </w:hyperlink>
      <w:r w:rsidR="00843328">
        <w:rPr>
          <w:color w:val="000000" w:themeColor="text1"/>
          <w:lang w:val="hr-HR"/>
        </w:rPr>
        <w:t>.</w:t>
      </w:r>
    </w:p>
    <w:p w:rsidR="007D6D6F" w:rsidRPr="006E5F21" w:rsidRDefault="007D6D6F" w:rsidP="000900C8">
      <w:pPr>
        <w:spacing w:before="120" w:after="0" w:line="240" w:lineRule="auto"/>
        <w:ind w:left="0" w:firstLine="0"/>
        <w:rPr>
          <w:color w:val="000000" w:themeColor="text1"/>
          <w:lang w:val="hr-HR"/>
        </w:rPr>
      </w:pPr>
    </w:p>
    <w:p w:rsidR="006E5F21" w:rsidRPr="006E5F21" w:rsidRDefault="00843328" w:rsidP="000900C8">
      <w:pPr>
        <w:numPr>
          <w:ilvl w:val="0"/>
          <w:numId w:val="1"/>
        </w:numPr>
        <w:spacing w:before="120" w:after="0" w:line="240" w:lineRule="auto"/>
        <w:ind w:left="0" w:firstLine="0"/>
        <w:rPr>
          <w:color w:val="000000" w:themeColor="text1"/>
          <w:lang w:val="hr-HR"/>
        </w:rPr>
      </w:pPr>
      <w:r>
        <w:rPr>
          <w:color w:val="000000" w:themeColor="text1"/>
          <w:lang w:val="hr-HR"/>
        </w:rPr>
        <w:lastRenderedPageBreak/>
        <w:t>LITERATURA</w:t>
      </w:r>
    </w:p>
    <w:p w:rsidR="007D6D6F" w:rsidRPr="006E5F21" w:rsidRDefault="006E5F21" w:rsidP="000900C8">
      <w:pPr>
        <w:spacing w:before="120" w:after="0" w:line="240" w:lineRule="auto"/>
        <w:ind w:left="0" w:firstLine="0"/>
        <w:rPr>
          <w:color w:val="000000" w:themeColor="text1"/>
          <w:lang w:val="hr-HR"/>
        </w:rPr>
      </w:pPr>
      <w:r w:rsidRPr="006E5F21">
        <w:rPr>
          <w:color w:val="000000" w:themeColor="text1"/>
          <w:lang w:val="hr-HR"/>
        </w:rPr>
        <w:t>R</w:t>
      </w:r>
      <w:r w:rsidR="00003337" w:rsidRPr="006E5F21">
        <w:rPr>
          <w:color w:val="000000" w:themeColor="text1"/>
          <w:lang w:val="hr-HR"/>
        </w:rPr>
        <w:t xml:space="preserve">eferencije složiti po </w:t>
      </w:r>
      <w:hyperlink r:id="rId14" w:history="1">
        <w:proofErr w:type="spellStart"/>
        <w:r w:rsidR="00003337" w:rsidRPr="00C82886">
          <w:rPr>
            <w:rStyle w:val="Hyperlink"/>
            <w:lang w:val="hr-HR"/>
          </w:rPr>
          <w:t>Vancouverskom</w:t>
        </w:r>
        <w:proofErr w:type="spellEnd"/>
        <w:r w:rsidR="00003337" w:rsidRPr="00C82886">
          <w:rPr>
            <w:rStyle w:val="Hyperlink"/>
            <w:lang w:val="hr-HR"/>
          </w:rPr>
          <w:t xml:space="preserve"> stilu</w:t>
        </w:r>
      </w:hyperlink>
      <w:r w:rsidR="00C82886">
        <w:rPr>
          <w:color w:val="000000" w:themeColor="text1"/>
          <w:lang w:val="hr-HR"/>
        </w:rPr>
        <w:t xml:space="preserve">, </w:t>
      </w:r>
      <w:r>
        <w:rPr>
          <w:color w:val="000000" w:themeColor="text1"/>
          <w:lang w:val="hr-HR"/>
        </w:rPr>
        <w:t>hrvatskim jezikom. K</w:t>
      </w:r>
      <w:r w:rsidR="00003337" w:rsidRPr="006E5F21">
        <w:rPr>
          <w:color w:val="000000" w:themeColor="text1"/>
          <w:lang w:val="hr-HR"/>
        </w:rPr>
        <w:t xml:space="preserve">oristiti najnoviju literaturu i navesti samo relevantne literaturne podatke, koristiti </w:t>
      </w:r>
      <w:proofErr w:type="spellStart"/>
      <w:r w:rsidR="00003337" w:rsidRPr="006E5F21">
        <w:rPr>
          <w:color w:val="000000" w:themeColor="text1"/>
          <w:lang w:val="hr-HR"/>
        </w:rPr>
        <w:t>Medline</w:t>
      </w:r>
      <w:proofErr w:type="spellEnd"/>
      <w:r w:rsidR="00003337" w:rsidRPr="006E5F21">
        <w:rPr>
          <w:color w:val="000000" w:themeColor="text1"/>
          <w:lang w:val="hr-HR"/>
        </w:rPr>
        <w:t xml:space="preserve"> i pribavite puni tekst članka, jer sažetci nisu pouzdan i dostatan izvor podataka, ne citirati kongresna priopćenja ni </w:t>
      </w:r>
      <w:proofErr w:type="spellStart"/>
      <w:r w:rsidR="00003337" w:rsidRPr="006E5F21">
        <w:rPr>
          <w:color w:val="000000" w:themeColor="text1"/>
          <w:lang w:val="hr-HR"/>
        </w:rPr>
        <w:t>neindeksirane</w:t>
      </w:r>
      <w:proofErr w:type="spellEnd"/>
      <w:r w:rsidR="00003337" w:rsidRPr="006E5F21">
        <w:rPr>
          <w:color w:val="000000" w:themeColor="text1"/>
          <w:lang w:val="hr-HR"/>
        </w:rPr>
        <w:t xml:space="preserve"> članke (osim iznimno, kad se radi o potpuno novom i originalnom istraživanju</w:t>
      </w:r>
      <w:r w:rsidR="00C82886">
        <w:rPr>
          <w:color w:val="000000" w:themeColor="text1"/>
          <w:lang w:val="hr-HR"/>
        </w:rPr>
        <w:t>)</w:t>
      </w:r>
      <w:r w:rsidRPr="006E5F21">
        <w:rPr>
          <w:color w:val="000000" w:themeColor="text1"/>
          <w:lang w:val="hr-HR"/>
        </w:rPr>
        <w:t xml:space="preserve">. </w:t>
      </w:r>
      <w:r w:rsidRPr="006E5F21">
        <w:rPr>
          <w:b/>
          <w:color w:val="000000" w:themeColor="text1"/>
          <w:lang w:val="hr-HR"/>
        </w:rPr>
        <w:t>N</w:t>
      </w:r>
      <w:r w:rsidR="00003337" w:rsidRPr="006E5F21">
        <w:rPr>
          <w:b/>
          <w:color w:val="000000" w:themeColor="text1"/>
          <w:lang w:val="hr-HR"/>
        </w:rPr>
        <w:t xml:space="preserve">avesti do 25 najvažnijih referencija, ostale navesti </w:t>
      </w:r>
      <w:r w:rsidRPr="006E5F21">
        <w:rPr>
          <w:b/>
          <w:color w:val="000000" w:themeColor="text1"/>
          <w:lang w:val="hr-HR"/>
        </w:rPr>
        <w:t>u dodatku literaturnog pregleda</w:t>
      </w:r>
      <w:r w:rsidR="00003337" w:rsidRPr="006E5F21">
        <w:rPr>
          <w:b/>
          <w:color w:val="000000" w:themeColor="text1"/>
          <w:lang w:val="hr-HR"/>
        </w:rPr>
        <w:t xml:space="preserve">. </w:t>
      </w:r>
    </w:p>
    <w:p w:rsidR="007D6D6F" w:rsidRDefault="007D6D6F" w:rsidP="000900C8">
      <w:pPr>
        <w:spacing w:before="120" w:after="0" w:line="240" w:lineRule="auto"/>
        <w:ind w:left="0" w:firstLine="0"/>
        <w:rPr>
          <w:color w:val="000000" w:themeColor="text1"/>
          <w:lang w:val="hr-HR"/>
        </w:rPr>
      </w:pPr>
    </w:p>
    <w:p w:rsidR="003A44A0" w:rsidRDefault="003A44A0" w:rsidP="000900C8">
      <w:pPr>
        <w:spacing w:before="120" w:after="0" w:line="240" w:lineRule="auto"/>
        <w:ind w:left="0" w:firstLine="0"/>
        <w:rPr>
          <w:color w:val="000000" w:themeColor="text1"/>
          <w:lang w:val="hr-HR"/>
        </w:rPr>
      </w:pPr>
    </w:p>
    <w:p w:rsidR="003A44A0" w:rsidRPr="00D8209B" w:rsidRDefault="003A44A0" w:rsidP="000900C8">
      <w:pPr>
        <w:spacing w:before="120" w:after="0" w:line="240" w:lineRule="auto"/>
        <w:ind w:left="0" w:firstLine="0"/>
        <w:rPr>
          <w:lang w:val="hr-HR"/>
        </w:rPr>
      </w:pPr>
      <w:r>
        <w:rPr>
          <w:lang w:val="hr-HR"/>
        </w:rPr>
        <w:t>Kad</w:t>
      </w:r>
      <w:r w:rsidRPr="00D8209B">
        <w:rPr>
          <w:lang w:val="hr-HR"/>
        </w:rPr>
        <w:t xml:space="preserve"> se radi o popravljenoj prijavi treba priložiti pismo u kojem treba navesti učinjene popravke. </w:t>
      </w:r>
    </w:p>
    <w:p w:rsidR="007D6D6F" w:rsidRPr="006E5F21" w:rsidRDefault="00003337" w:rsidP="000900C8">
      <w:pPr>
        <w:spacing w:before="120" w:after="0" w:line="240" w:lineRule="auto"/>
        <w:ind w:left="0" w:firstLine="0"/>
        <w:rPr>
          <w:color w:val="000000" w:themeColor="text1"/>
          <w:lang w:val="hr-HR"/>
        </w:rPr>
      </w:pPr>
      <w:r w:rsidRPr="006E5F21">
        <w:rPr>
          <w:b/>
          <w:color w:val="000000" w:themeColor="text1"/>
          <w:lang w:val="hr-HR"/>
        </w:rPr>
        <w:t xml:space="preserve">Prijave koje </w:t>
      </w:r>
      <w:r w:rsidR="006E5F21" w:rsidRPr="006E5F21">
        <w:rPr>
          <w:b/>
          <w:color w:val="000000" w:themeColor="text1"/>
          <w:lang w:val="hr-HR"/>
        </w:rPr>
        <w:t>jako odstupaju od preporučenih</w:t>
      </w:r>
      <w:r w:rsidRPr="006E5F21">
        <w:rPr>
          <w:b/>
          <w:color w:val="000000" w:themeColor="text1"/>
          <w:lang w:val="hr-HR"/>
        </w:rPr>
        <w:t xml:space="preserve"> okvir</w:t>
      </w:r>
      <w:r w:rsidR="006E5F21" w:rsidRPr="006E5F21">
        <w:rPr>
          <w:b/>
          <w:color w:val="000000" w:themeColor="text1"/>
          <w:lang w:val="hr-HR"/>
        </w:rPr>
        <w:t>a</w:t>
      </w:r>
      <w:r w:rsidRPr="006E5F21">
        <w:rPr>
          <w:b/>
          <w:color w:val="000000" w:themeColor="text1"/>
          <w:lang w:val="hr-HR"/>
        </w:rPr>
        <w:t>, s netočnim bibliografskim podacima te gramatičkim, pravopisnim i tiskarskim greškama neće se razmatrati</w:t>
      </w:r>
      <w:r w:rsidR="006E5F21" w:rsidRPr="006E5F21">
        <w:rPr>
          <w:b/>
          <w:color w:val="000000" w:themeColor="text1"/>
          <w:lang w:val="hr-HR"/>
        </w:rPr>
        <w:t xml:space="preserve"> nego vratiti na doradu pristupniku</w:t>
      </w:r>
      <w:r w:rsidRPr="006E5F21">
        <w:rPr>
          <w:b/>
          <w:color w:val="000000" w:themeColor="text1"/>
          <w:lang w:val="hr-HR"/>
        </w:rPr>
        <w:t>.</w:t>
      </w:r>
    </w:p>
    <w:sectPr w:rsidR="007D6D6F" w:rsidRPr="006E5F21">
      <w:pgSz w:w="11906" w:h="16838"/>
      <w:pgMar w:top="854" w:right="1139" w:bottom="98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96A8E"/>
    <w:multiLevelType w:val="hybridMultilevel"/>
    <w:tmpl w:val="4FBC4DE6"/>
    <w:lvl w:ilvl="0" w:tplc="CBF87F1C">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64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A81D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8E2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E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E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56C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A8D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E8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F64547"/>
    <w:multiLevelType w:val="hybridMultilevel"/>
    <w:tmpl w:val="E45A10C6"/>
    <w:lvl w:ilvl="0" w:tplc="D7520220">
      <w:start w:val="12"/>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4C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8FD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3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669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EC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83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6B4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6F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377D1"/>
    <w:multiLevelType w:val="hybridMultilevel"/>
    <w:tmpl w:val="E3EA2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53C8B"/>
    <w:multiLevelType w:val="hybridMultilevel"/>
    <w:tmpl w:val="CD26C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C1D2D"/>
    <w:multiLevelType w:val="hybridMultilevel"/>
    <w:tmpl w:val="D94E1216"/>
    <w:lvl w:ilvl="0" w:tplc="532058C8">
      <w:start w:val="1"/>
      <w:numFmt w:val="lowerLetter"/>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25A9E">
      <w:start w:val="1"/>
      <w:numFmt w:val="lowerLetter"/>
      <w:lvlText w:val="%2"/>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126078">
      <w:start w:val="1"/>
      <w:numFmt w:val="lowerRoman"/>
      <w:lvlText w:val="%3"/>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A35FE">
      <w:start w:val="1"/>
      <w:numFmt w:val="decimal"/>
      <w:lvlText w:val="%4"/>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A9322">
      <w:start w:val="1"/>
      <w:numFmt w:val="lowerLetter"/>
      <w:lvlText w:val="%5"/>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2B23A">
      <w:start w:val="1"/>
      <w:numFmt w:val="lowerRoman"/>
      <w:lvlText w:val="%6"/>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585FB8">
      <w:start w:val="1"/>
      <w:numFmt w:val="decimal"/>
      <w:lvlText w:val="%7"/>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28BB4">
      <w:start w:val="1"/>
      <w:numFmt w:val="lowerLetter"/>
      <w:lvlText w:val="%8"/>
      <w:lvlJc w:val="left"/>
      <w:pPr>
        <w:ind w:left="7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853E2">
      <w:start w:val="1"/>
      <w:numFmt w:val="lowerRoman"/>
      <w:lvlText w:val="%9"/>
      <w:lvlJc w:val="left"/>
      <w:pPr>
        <w:ind w:left="8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6F"/>
    <w:rsid w:val="00003337"/>
    <w:rsid w:val="000900C8"/>
    <w:rsid w:val="000A31B4"/>
    <w:rsid w:val="00175DBA"/>
    <w:rsid w:val="001B34A2"/>
    <w:rsid w:val="003A44A0"/>
    <w:rsid w:val="003D03F9"/>
    <w:rsid w:val="003E3066"/>
    <w:rsid w:val="003F554A"/>
    <w:rsid w:val="0049478F"/>
    <w:rsid w:val="006D7A37"/>
    <w:rsid w:val="006E5F21"/>
    <w:rsid w:val="00744B78"/>
    <w:rsid w:val="007D6D6F"/>
    <w:rsid w:val="0083326A"/>
    <w:rsid w:val="00843328"/>
    <w:rsid w:val="00A12C4A"/>
    <w:rsid w:val="00AF7473"/>
    <w:rsid w:val="00BD60F8"/>
    <w:rsid w:val="00C82886"/>
    <w:rsid w:val="00D2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D62B"/>
  <w15:docId w15:val="{D32F7E2C-9B89-4FCA-9423-F33F7155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8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066"/>
    <w:pPr>
      <w:ind w:left="720"/>
      <w:contextualSpacing/>
    </w:pPr>
  </w:style>
  <w:style w:type="character" w:styleId="Hyperlink">
    <w:name w:val="Hyperlink"/>
    <w:basedOn w:val="DefaultParagraphFont"/>
    <w:uiPriority w:val="99"/>
    <w:unhideWhenUsed/>
    <w:rsid w:val="00D26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reporting-guidelines/stard/" TargetMode="External"/><Relationship Id="rId13" Type="http://schemas.openxmlformats.org/officeDocument/2006/relationships/hyperlink" Target="http://www.mefst.unist.hr/fakultet/povjerenstva/eticko-povjerenstvo-653/653"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quator-network.org/reporting-guidelines/strobe/" TargetMode="External"/><Relationship Id="rId12" Type="http://schemas.openxmlformats.org/officeDocument/2006/relationships/hyperlink" Target="https://www.wma.net/policies-post/wma-declaration-of-helsinki-ethical-principles-for-medical-research-involving-human-subject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quator-network.org/reporting-guidelines/consort/" TargetMode="External"/><Relationship Id="rId11" Type="http://schemas.openxmlformats.org/officeDocument/2006/relationships/hyperlink" Target="https://www.who.int/ictrp/glossary/en/" TargetMode="External"/><Relationship Id="rId5" Type="http://schemas.openxmlformats.org/officeDocument/2006/relationships/hyperlink" Target="https://www.equator-network.org/" TargetMode="External"/><Relationship Id="rId15" Type="http://schemas.openxmlformats.org/officeDocument/2006/relationships/fontTable" Target="fontTable.xml"/><Relationship Id="rId10" Type="http://schemas.openxmlformats.org/officeDocument/2006/relationships/hyperlink" Target="http://www.equator-network.org/reporting-guidelines/improving-bioscience-research-reporting-the-arrive-guidelines-for-reporting-animal-research/"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quator-network.org/reporting-guidelines/coreq/" TargetMode="External"/><Relationship Id="rId14" Type="http://schemas.openxmlformats.org/officeDocument/2006/relationships/hyperlink" Target="https://www.nlm.nih.gov/bsd/uniform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F059ECCEA4442A5DE3A35F53C9D4F" ma:contentTypeVersion="10" ma:contentTypeDescription="Create a new document." ma:contentTypeScope="" ma:versionID="143c50adbc1c263fad59ad61bbf6f175">
  <xsd:schema xmlns:xsd="http://www.w3.org/2001/XMLSchema" xmlns:xs="http://www.w3.org/2001/XMLSchema" xmlns:p="http://schemas.microsoft.com/office/2006/metadata/properties" xmlns:ns2="c548eda2-12da-4913-903e-b2075b409f27" xmlns:ns3="b1f78f2b-a529-4fc5-9a17-41d01407fa07" targetNamespace="http://schemas.microsoft.com/office/2006/metadata/properties" ma:root="true" ma:fieldsID="8f0a061ae8c8d0a01b301ee3c45ceb70" ns2:_="" ns3:_="">
    <xsd:import namespace="c548eda2-12da-4913-903e-b2075b409f27"/>
    <xsd:import namespace="b1f78f2b-a529-4fc5-9a17-41d01407f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8eda2-12da-4913-903e-b2075b409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78f2b-a529-4fc5-9a17-41d01407fa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A04CF-F663-413A-8439-5F72AF9DD842}"/>
</file>

<file path=customXml/itemProps2.xml><?xml version="1.0" encoding="utf-8"?>
<ds:datastoreItem xmlns:ds="http://schemas.openxmlformats.org/officeDocument/2006/customXml" ds:itemID="{1F36A029-CE76-4430-A94E-05A4120ED7EF}"/>
</file>

<file path=customXml/itemProps3.xml><?xml version="1.0" encoding="utf-8"?>
<ds:datastoreItem xmlns:ds="http://schemas.openxmlformats.org/officeDocument/2006/customXml" ds:itemID="{198CF71F-81E6-4A73-AE78-A8FD4140EA89}"/>
</file>

<file path=docProps/app.xml><?xml version="1.0" encoding="utf-8"?>
<Properties xmlns="http://schemas.openxmlformats.org/officeDocument/2006/extended-properties" xmlns:vt="http://schemas.openxmlformats.org/officeDocument/2006/docPropsVTypes">
  <Template>Normal</Template>
  <TotalTime>413</TotalTime>
  <Pages>1</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PRELIMINARNA (A I KONAČNA) PRIJAVA MAGISTARSKOG RADA</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PRELIMINARNA (A I KONAČNA) PRIJAVA MAGISTARSKOG RADA</dc:title>
  <dc:subject/>
  <dc:creator>Marita</dc:creator>
  <cp:keywords/>
  <cp:lastModifiedBy>eXtyles Citation Order Check</cp:lastModifiedBy>
  <cp:revision>10</cp:revision>
  <dcterms:created xsi:type="dcterms:W3CDTF">2020-12-04T11:24:00Z</dcterms:created>
  <dcterms:modified xsi:type="dcterms:W3CDTF">2020-12-07T08:59:00Z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0x01010076EF059ECCEA4442A5DE3A35F53C9D4F</vt:lpwstr>
  </property>
</Properties>
</file>